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C052" w14:textId="77777777" w:rsidR="002A51F7" w:rsidRDefault="002A51F7">
      <w:pPr>
        <w:pStyle w:val="Textoindependiente"/>
        <w:rPr>
          <w:sz w:val="49"/>
        </w:rPr>
      </w:pPr>
    </w:p>
    <w:p w14:paraId="0D58C8A9" w14:textId="77777777" w:rsidR="002A51F7" w:rsidRDefault="002A51F7">
      <w:pPr>
        <w:pStyle w:val="Textoindependiente"/>
        <w:spacing w:before="250"/>
        <w:rPr>
          <w:sz w:val="49"/>
        </w:rPr>
      </w:pPr>
    </w:p>
    <w:p w14:paraId="2216AEB9" w14:textId="77777777" w:rsidR="002A51F7" w:rsidRDefault="00000000">
      <w:pPr>
        <w:pStyle w:val="Ttulo1"/>
        <w:ind w:left="1554" w:right="899"/>
        <w:jc w:val="center"/>
      </w:pPr>
      <w:bookmarkStart w:id="0" w:name="=Resumen"/>
      <w:bookmarkStart w:id="1" w:name="_bookmark2"/>
      <w:bookmarkEnd w:id="0"/>
      <w:bookmarkEnd w:id="1"/>
      <w:r>
        <w:rPr>
          <w:spacing w:val="-2"/>
        </w:rPr>
        <w:t>Resumen</w:t>
      </w:r>
    </w:p>
    <w:p w14:paraId="5B39B2F1" w14:textId="77777777" w:rsidR="002A51F7" w:rsidRDefault="002A51F7">
      <w:pPr>
        <w:pStyle w:val="Textoindependiente"/>
        <w:spacing w:before="306"/>
        <w:rPr>
          <w:b/>
          <w:sz w:val="49"/>
        </w:rPr>
      </w:pPr>
    </w:p>
    <w:p w14:paraId="4F92A92F" w14:textId="3101B952" w:rsidR="002A51F7" w:rsidRDefault="00000000">
      <w:pPr>
        <w:pStyle w:val="Textoindependiente"/>
        <w:spacing w:line="381" w:lineRule="auto"/>
        <w:ind w:left="1554" w:right="898"/>
        <w:jc w:val="center"/>
      </w:pPr>
      <w:r>
        <w:rPr>
          <w:spacing w:val="-2"/>
        </w:rPr>
        <w:t>Este</w:t>
      </w:r>
      <w:r>
        <w:rPr>
          <w:spacing w:val="17"/>
        </w:rPr>
        <w:t xml:space="preserve"> </w:t>
      </w:r>
      <w:r>
        <w:rPr>
          <w:spacing w:val="-2"/>
        </w:rPr>
        <w:t>estudio</w:t>
      </w:r>
      <w:r>
        <w:rPr>
          <w:spacing w:val="16"/>
        </w:rPr>
        <w:t xml:space="preserve"> </w:t>
      </w:r>
      <w:r w:rsidR="00AD271B">
        <w:rPr>
          <w:spacing w:val="16"/>
        </w:rPr>
        <w:t>evalúa</w:t>
      </w:r>
      <w:r>
        <w:rPr>
          <w:spacing w:val="17"/>
        </w:rPr>
        <w:t xml:space="preserve"> </w:t>
      </w:r>
      <w:r>
        <w:rPr>
          <w:spacing w:val="-2"/>
        </w:rPr>
        <w:t>los</w:t>
      </w:r>
      <w:r>
        <w:rPr>
          <w:spacing w:val="18"/>
        </w:rPr>
        <w:t xml:space="preserve"> </w:t>
      </w:r>
      <w:r>
        <w:rPr>
          <w:spacing w:val="-2"/>
        </w:rPr>
        <w:t>efectos</w:t>
      </w:r>
      <w:r>
        <w:rPr>
          <w:spacing w:val="17"/>
        </w:rPr>
        <w:t xml:space="preserve"> </w:t>
      </w:r>
      <w:r>
        <w:rPr>
          <w:spacing w:val="-2"/>
        </w:rPr>
        <w:t>de</w:t>
      </w:r>
      <w:r>
        <w:rPr>
          <w:spacing w:val="17"/>
        </w:rPr>
        <w:t xml:space="preserve"> </w:t>
      </w:r>
      <w:r>
        <w:rPr>
          <w:spacing w:val="-2"/>
        </w:rPr>
        <w:t>la</w:t>
      </w:r>
      <w:r>
        <w:rPr>
          <w:spacing w:val="18"/>
        </w:rPr>
        <w:t xml:space="preserve"> </w:t>
      </w:r>
      <w:r>
        <w:rPr>
          <w:spacing w:val="-2"/>
        </w:rPr>
        <w:t>microgravedad</w:t>
      </w:r>
      <w:r>
        <w:rPr>
          <w:spacing w:val="17"/>
        </w:rPr>
        <w:t xml:space="preserve"> </w:t>
      </w:r>
      <w:r>
        <w:rPr>
          <w:spacing w:val="-2"/>
        </w:rPr>
        <w:t>simulada</w:t>
      </w:r>
      <w:r>
        <w:rPr>
          <w:spacing w:val="18"/>
        </w:rPr>
        <w:t xml:space="preserve"> </w:t>
      </w:r>
      <w:r>
        <w:rPr>
          <w:spacing w:val="-2"/>
        </w:rPr>
        <w:t>(reposo</w:t>
      </w:r>
      <w:r>
        <w:rPr>
          <w:spacing w:val="17"/>
        </w:rPr>
        <w:t xml:space="preserve"> </w:t>
      </w:r>
      <w:r>
        <w:rPr>
          <w:spacing w:val="-2"/>
        </w:rPr>
        <w:t>en</w:t>
      </w:r>
      <w:r>
        <w:rPr>
          <w:spacing w:val="16"/>
        </w:rPr>
        <w:t xml:space="preserve"> </w:t>
      </w:r>
      <w:r>
        <w:rPr>
          <w:spacing w:val="-2"/>
        </w:rPr>
        <w:t>cama</w:t>
      </w:r>
      <w:r>
        <w:rPr>
          <w:spacing w:val="17"/>
        </w:rPr>
        <w:t xml:space="preserve"> </w:t>
      </w:r>
      <w:r>
        <w:rPr>
          <w:spacing w:val="-2"/>
        </w:rPr>
        <w:t xml:space="preserve">cabeza </w:t>
      </w:r>
      <w:r>
        <w:rPr>
          <w:spacing w:val="-4"/>
        </w:rPr>
        <w:t>abajo</w:t>
      </w:r>
      <w:r>
        <w:rPr>
          <w:spacing w:val="12"/>
        </w:rPr>
        <w:t xml:space="preserve"> </w:t>
      </w:r>
      <w:r>
        <w:rPr>
          <w:spacing w:val="-4"/>
        </w:rPr>
        <w:t>[HDBR])</w:t>
      </w:r>
      <w:r>
        <w:rPr>
          <w:spacing w:val="13"/>
        </w:rPr>
        <w:t xml:space="preserve"> </w:t>
      </w:r>
      <w:r>
        <w:rPr>
          <w:spacing w:val="-4"/>
        </w:rPr>
        <w:t>sobre</w:t>
      </w:r>
      <w:r>
        <w:rPr>
          <w:spacing w:val="13"/>
        </w:rPr>
        <w:t xml:space="preserve"> </w:t>
      </w:r>
      <w:r>
        <w:rPr>
          <w:spacing w:val="-4"/>
        </w:rPr>
        <w:t>el</w:t>
      </w:r>
      <w:r>
        <w:rPr>
          <w:spacing w:val="13"/>
        </w:rPr>
        <w:t xml:space="preserve"> </w:t>
      </w:r>
      <w:r>
        <w:rPr>
          <w:spacing w:val="-4"/>
        </w:rPr>
        <w:t>rendimiento</w:t>
      </w:r>
      <w:r>
        <w:rPr>
          <w:spacing w:val="13"/>
        </w:rPr>
        <w:t xml:space="preserve"> </w:t>
      </w:r>
      <w:r>
        <w:rPr>
          <w:spacing w:val="-4"/>
        </w:rPr>
        <w:t>cognitivo</w:t>
      </w:r>
      <w:r>
        <w:rPr>
          <w:spacing w:val="13"/>
        </w:rPr>
        <w:t xml:space="preserve"> </w:t>
      </w:r>
      <w:r>
        <w:rPr>
          <w:spacing w:val="-4"/>
        </w:rPr>
        <w:t>y</w:t>
      </w:r>
      <w:r>
        <w:rPr>
          <w:spacing w:val="13"/>
        </w:rPr>
        <w:t xml:space="preserve"> </w:t>
      </w:r>
      <w:r>
        <w:rPr>
          <w:spacing w:val="-4"/>
        </w:rPr>
        <w:t>la</w:t>
      </w:r>
      <w:r>
        <w:rPr>
          <w:spacing w:val="12"/>
        </w:rPr>
        <w:t xml:space="preserve"> </w:t>
      </w:r>
      <w:r w:rsidR="00AD271B">
        <w:rPr>
          <w:spacing w:val="4"/>
          <w:w w:val="98"/>
        </w:rPr>
        <w:t>hemodinámica</w:t>
      </w:r>
      <w:r>
        <w:rPr>
          <w:spacing w:val="12"/>
        </w:rPr>
        <w:t xml:space="preserve"> </w:t>
      </w:r>
      <w:r>
        <w:rPr>
          <w:spacing w:val="-4"/>
        </w:rPr>
        <w:t>cerebral</w:t>
      </w:r>
      <w:r>
        <w:rPr>
          <w:spacing w:val="13"/>
        </w:rPr>
        <w:t xml:space="preserve"> </w:t>
      </w:r>
      <w:r>
        <w:rPr>
          <w:spacing w:val="-4"/>
        </w:rPr>
        <w:t>en</w:t>
      </w:r>
      <w:r>
        <w:rPr>
          <w:spacing w:val="13"/>
        </w:rPr>
        <w:t xml:space="preserve"> </w:t>
      </w:r>
      <w:r>
        <w:rPr>
          <w:spacing w:val="-4"/>
        </w:rPr>
        <w:t>hombres</w:t>
      </w:r>
    </w:p>
    <w:p w14:paraId="48713D8D" w14:textId="6F4165F9" w:rsidR="002A51F7" w:rsidRDefault="00000000">
      <w:pPr>
        <w:pStyle w:val="Textoindependiente"/>
        <w:spacing w:before="39"/>
        <w:ind w:left="1554" w:right="900"/>
        <w:jc w:val="center"/>
      </w:pPr>
      <w:r>
        <w:rPr>
          <w:spacing w:val="-6"/>
        </w:rPr>
        <w:t>y</w:t>
      </w:r>
      <w:r>
        <w:rPr>
          <w:spacing w:val="17"/>
        </w:rPr>
        <w:t xml:space="preserve"> </w:t>
      </w:r>
      <w:r>
        <w:rPr>
          <w:spacing w:val="-6"/>
        </w:rPr>
        <w:t>mujeres.</w:t>
      </w:r>
      <w:r>
        <w:rPr>
          <w:spacing w:val="76"/>
        </w:rPr>
        <w:t xml:space="preserve"> </w:t>
      </w:r>
      <w:r>
        <w:rPr>
          <w:spacing w:val="-6"/>
        </w:rPr>
        <w:t>Se</w:t>
      </w:r>
      <w:r>
        <w:rPr>
          <w:spacing w:val="18"/>
        </w:rPr>
        <w:t xml:space="preserve"> </w:t>
      </w:r>
      <w:r w:rsidR="00AD271B">
        <w:rPr>
          <w:spacing w:val="12"/>
          <w:w w:val="101"/>
        </w:rPr>
        <w:t>evaluó</w:t>
      </w:r>
      <w:r>
        <w:rPr>
          <w:spacing w:val="18"/>
        </w:rPr>
        <w:t xml:space="preserve"> </w:t>
      </w:r>
      <w:r>
        <w:rPr>
          <w:spacing w:val="-6"/>
        </w:rPr>
        <w:t>a</w:t>
      </w:r>
      <w:r>
        <w:rPr>
          <w:spacing w:val="18"/>
        </w:rPr>
        <w:t xml:space="preserve"> </w:t>
      </w:r>
      <w:r>
        <w:rPr>
          <w:spacing w:val="-6"/>
        </w:rPr>
        <w:t>cuatro</w:t>
      </w:r>
      <w:r>
        <w:rPr>
          <w:spacing w:val="17"/>
        </w:rPr>
        <w:t xml:space="preserve"> </w:t>
      </w:r>
      <w:r>
        <w:rPr>
          <w:spacing w:val="-6"/>
        </w:rPr>
        <w:t>hombres</w:t>
      </w:r>
      <w:r>
        <w:rPr>
          <w:spacing w:val="18"/>
        </w:rPr>
        <w:t xml:space="preserve"> </w:t>
      </w:r>
      <w:r>
        <w:rPr>
          <w:spacing w:val="-6"/>
        </w:rPr>
        <w:t>y</w:t>
      </w:r>
      <w:r>
        <w:rPr>
          <w:spacing w:val="18"/>
        </w:rPr>
        <w:t xml:space="preserve"> </w:t>
      </w:r>
      <w:r>
        <w:rPr>
          <w:spacing w:val="-6"/>
        </w:rPr>
        <w:t>tres</w:t>
      </w:r>
      <w:r>
        <w:rPr>
          <w:spacing w:val="18"/>
        </w:rPr>
        <w:t xml:space="preserve"> </w:t>
      </w:r>
      <w:r>
        <w:rPr>
          <w:spacing w:val="-6"/>
        </w:rPr>
        <w:t>mujeres</w:t>
      </w:r>
      <w:r>
        <w:rPr>
          <w:spacing w:val="18"/>
        </w:rPr>
        <w:t xml:space="preserve"> </w:t>
      </w:r>
      <w:r>
        <w:rPr>
          <w:spacing w:val="-6"/>
        </w:rPr>
        <w:t>en</w:t>
      </w:r>
      <w:r>
        <w:rPr>
          <w:spacing w:val="18"/>
        </w:rPr>
        <w:t xml:space="preserve"> </w:t>
      </w:r>
      <w:r>
        <w:rPr>
          <w:spacing w:val="-6"/>
        </w:rPr>
        <w:t>memoria,</w:t>
      </w:r>
      <w:r>
        <w:rPr>
          <w:spacing w:val="22"/>
        </w:rPr>
        <w:t xml:space="preserve"> </w:t>
      </w:r>
      <w:r w:rsidR="00AD271B">
        <w:rPr>
          <w:spacing w:val="5"/>
        </w:rPr>
        <w:t>atención</w:t>
      </w:r>
      <w:r>
        <w:rPr>
          <w:spacing w:val="6"/>
          <w:w w:val="99"/>
        </w:rPr>
        <w:t>,</w:t>
      </w:r>
      <w:r>
        <w:rPr>
          <w:spacing w:val="23"/>
        </w:rPr>
        <w:t xml:space="preserve"> </w:t>
      </w:r>
      <w:r>
        <w:rPr>
          <w:spacing w:val="-6"/>
        </w:rPr>
        <w:t>recuerdo</w:t>
      </w:r>
    </w:p>
    <w:p w14:paraId="3B531D05" w14:textId="687EB698" w:rsidR="002A51F7" w:rsidRDefault="00000000">
      <w:pPr>
        <w:pStyle w:val="Textoindependiente"/>
        <w:spacing w:before="161" w:line="381" w:lineRule="auto"/>
        <w:ind w:left="1620" w:right="963"/>
        <w:jc w:val="both"/>
      </w:pPr>
      <w:r>
        <w:rPr>
          <w:spacing w:val="-2"/>
        </w:rPr>
        <w:t>retardado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funciones</w:t>
      </w:r>
      <w:r>
        <w:rPr>
          <w:spacing w:val="-8"/>
        </w:rPr>
        <w:t xml:space="preserve"> </w:t>
      </w:r>
      <w:r>
        <w:rPr>
          <w:spacing w:val="-2"/>
        </w:rPr>
        <w:t>ejecutivas</w:t>
      </w:r>
      <w:r>
        <w:rPr>
          <w:spacing w:val="-8"/>
        </w:rPr>
        <w:t xml:space="preserve"> </w:t>
      </w:r>
      <w:r>
        <w:rPr>
          <w:spacing w:val="-2"/>
        </w:rPr>
        <w:t>mediante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 w:rsidR="00AD271B">
        <w:rPr>
          <w:spacing w:val="-9"/>
        </w:rPr>
        <w:t>Evaluación</w:t>
      </w:r>
      <w:r>
        <w:rPr>
          <w:spacing w:val="-7"/>
          <w:w w:val="99"/>
        </w:rPr>
        <w:t xml:space="preserve"> </w:t>
      </w:r>
      <w:r>
        <w:rPr>
          <w:spacing w:val="-2"/>
        </w:rPr>
        <w:t>Cognitiva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Montreal</w:t>
      </w:r>
      <w:r>
        <w:rPr>
          <w:spacing w:val="-8"/>
        </w:rPr>
        <w:t xml:space="preserve"> </w:t>
      </w:r>
      <w:r>
        <w:rPr>
          <w:spacing w:val="-2"/>
        </w:rPr>
        <w:t>(MoCA) durante</w:t>
      </w:r>
      <w:r>
        <w:rPr>
          <w:spacing w:val="-13"/>
        </w:rPr>
        <w:t xml:space="preserve"> </w:t>
      </w:r>
      <w:r>
        <w:rPr>
          <w:spacing w:val="-2"/>
        </w:rPr>
        <w:t>HDBR.</w:t>
      </w:r>
      <w:r>
        <w:rPr>
          <w:spacing w:val="-12"/>
        </w:rPr>
        <w:t xml:space="preserve"> </w:t>
      </w:r>
      <w:r>
        <w:rPr>
          <w:spacing w:val="-2"/>
        </w:rPr>
        <w:t>Se</w:t>
      </w:r>
      <w:r>
        <w:rPr>
          <w:spacing w:val="-13"/>
        </w:rPr>
        <w:t xml:space="preserve"> </w:t>
      </w:r>
      <w:r w:rsidR="00AD271B">
        <w:rPr>
          <w:spacing w:val="12"/>
          <w:w w:val="104"/>
        </w:rPr>
        <w:t>utilizó electroencefalografía</w:t>
      </w:r>
      <w:r>
        <w:rPr>
          <w:spacing w:val="-13"/>
        </w:rPr>
        <w:t xml:space="preserve"> </w:t>
      </w:r>
      <w:r>
        <w:rPr>
          <w:spacing w:val="-2"/>
        </w:rPr>
        <w:t>(EEG)</w:t>
      </w:r>
      <w:r>
        <w:rPr>
          <w:spacing w:val="-12"/>
        </w:rPr>
        <w:t xml:space="preserve"> </w:t>
      </w:r>
      <w:r>
        <w:rPr>
          <w:spacing w:val="-2"/>
        </w:rPr>
        <w:t>y</w:t>
      </w:r>
      <w:r>
        <w:rPr>
          <w:spacing w:val="-13"/>
        </w:rPr>
        <w:t xml:space="preserve"> </w:t>
      </w:r>
      <w:r>
        <w:rPr>
          <w:spacing w:val="-2"/>
        </w:rPr>
        <w:t>espectroscop</w:t>
      </w:r>
      <w:r w:rsidR="00AD271B">
        <w:rPr>
          <w:spacing w:val="-2"/>
        </w:rPr>
        <w:t>í</w:t>
      </w:r>
      <w:r>
        <w:rPr>
          <w:spacing w:val="-2"/>
        </w:rPr>
        <w:t>a</w:t>
      </w:r>
      <w:r>
        <w:rPr>
          <w:spacing w:val="-12"/>
        </w:rPr>
        <w:t xml:space="preserve"> </w:t>
      </w:r>
      <w:r>
        <w:rPr>
          <w:spacing w:val="-2"/>
        </w:rPr>
        <w:t>funcional</w:t>
      </w:r>
      <w:r>
        <w:rPr>
          <w:spacing w:val="-13"/>
        </w:rPr>
        <w:t xml:space="preserve"> </w:t>
      </w:r>
      <w:r>
        <w:rPr>
          <w:spacing w:val="-2"/>
        </w:rPr>
        <w:t>de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w w:val="95"/>
        </w:rPr>
        <w:t>frarrojo</w:t>
      </w:r>
      <w:r>
        <w:rPr>
          <w:spacing w:val="-3"/>
          <w:w w:val="95"/>
        </w:rPr>
        <w:t xml:space="preserve"> </w:t>
      </w:r>
      <w:r>
        <w:rPr>
          <w:w w:val="95"/>
        </w:rPr>
        <w:t>cercano</w:t>
      </w:r>
      <w:r>
        <w:rPr>
          <w:spacing w:val="-3"/>
          <w:w w:val="95"/>
        </w:rPr>
        <w:t xml:space="preserve"> </w:t>
      </w:r>
      <w:r>
        <w:rPr>
          <w:w w:val="95"/>
        </w:rPr>
        <w:t>(fNIRS)</w:t>
      </w:r>
      <w:r>
        <w:rPr>
          <w:spacing w:val="-3"/>
          <w:w w:val="95"/>
        </w:rPr>
        <w:t xml:space="preserve"> </w:t>
      </w:r>
      <w:r>
        <w:rPr>
          <w:w w:val="95"/>
        </w:rPr>
        <w:t>para</w:t>
      </w:r>
      <w:r>
        <w:rPr>
          <w:spacing w:val="-3"/>
          <w:w w:val="95"/>
        </w:rPr>
        <w:t xml:space="preserve"> </w:t>
      </w:r>
      <w:r>
        <w:rPr>
          <w:w w:val="95"/>
        </w:rPr>
        <w:t>analizar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3"/>
          <w:w w:val="95"/>
        </w:rPr>
        <w:t xml:space="preserve"> </w:t>
      </w:r>
      <w:r>
        <w:rPr>
          <w:w w:val="95"/>
        </w:rPr>
        <w:t>actividad</w:t>
      </w:r>
      <w:r>
        <w:rPr>
          <w:spacing w:val="-2"/>
          <w:w w:val="95"/>
        </w:rPr>
        <w:t xml:space="preserve"> </w:t>
      </w:r>
      <w:r>
        <w:rPr>
          <w:w w:val="95"/>
        </w:rPr>
        <w:t>neuronal</w:t>
      </w:r>
      <w:r>
        <w:rPr>
          <w:spacing w:val="-2"/>
          <w:w w:val="95"/>
        </w:rPr>
        <w:t xml:space="preserve"> </w:t>
      </w:r>
      <w:r w:rsidR="00AD271B">
        <w:rPr>
          <w:w w:val="95"/>
        </w:rPr>
        <w:t>y hemodinámica</w:t>
      </w:r>
      <w:r>
        <w:rPr>
          <w:spacing w:val="8"/>
          <w:w w:val="95"/>
        </w:rPr>
        <w:t>,</w:t>
      </w:r>
      <w:r>
        <w:rPr>
          <w:spacing w:val="-1"/>
          <w:w w:val="94"/>
        </w:rPr>
        <w:t xml:space="preserve"> </w:t>
      </w:r>
      <w:r>
        <w:rPr>
          <w:w w:val="95"/>
        </w:rPr>
        <w:t>con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enfoque </w:t>
      </w:r>
      <w:r>
        <w:t>en las bandas theta (4-8 Hz) y beta (12-30 Hz).</w:t>
      </w:r>
    </w:p>
    <w:p w14:paraId="7E8D17A3" w14:textId="7CD74195" w:rsidR="002A51F7" w:rsidRDefault="00000000">
      <w:pPr>
        <w:pStyle w:val="Textoindependiente"/>
        <w:spacing w:line="381" w:lineRule="auto"/>
        <w:ind w:left="1620" w:right="961" w:firstLine="351"/>
        <w:jc w:val="both"/>
      </w:pPr>
      <w:r>
        <w:rPr>
          <w:spacing w:val="-4"/>
        </w:rPr>
        <w:t>Los</w:t>
      </w:r>
      <w:r>
        <w:rPr>
          <w:spacing w:val="-6"/>
        </w:rPr>
        <w:t xml:space="preserve"> </w:t>
      </w:r>
      <w:r>
        <w:rPr>
          <w:spacing w:val="-4"/>
        </w:rPr>
        <w:t>resultados</w:t>
      </w:r>
      <w:r>
        <w:rPr>
          <w:spacing w:val="-6"/>
        </w:rPr>
        <w:t xml:space="preserve"> </w:t>
      </w:r>
      <w:r>
        <w:rPr>
          <w:spacing w:val="-4"/>
        </w:rPr>
        <w:t>indican</w:t>
      </w:r>
      <w:r>
        <w:rPr>
          <w:spacing w:val="-6"/>
        </w:rPr>
        <w:t xml:space="preserve"> </w:t>
      </w:r>
      <w:r>
        <w:rPr>
          <w:spacing w:val="-4"/>
        </w:rPr>
        <w:t>que</w:t>
      </w:r>
      <w:r>
        <w:rPr>
          <w:spacing w:val="-6"/>
        </w:rPr>
        <w:t xml:space="preserve"> </w:t>
      </w:r>
      <w:r>
        <w:rPr>
          <w:spacing w:val="-4"/>
        </w:rPr>
        <w:t>los</w:t>
      </w:r>
      <w:r>
        <w:rPr>
          <w:spacing w:val="-6"/>
        </w:rPr>
        <w:t xml:space="preserve"> </w:t>
      </w:r>
      <w:r>
        <w:rPr>
          <w:spacing w:val="-4"/>
        </w:rPr>
        <w:t>hombres</w:t>
      </w:r>
      <w:r>
        <w:rPr>
          <w:spacing w:val="-6"/>
        </w:rPr>
        <w:t xml:space="preserve"> </w:t>
      </w:r>
      <w:r>
        <w:rPr>
          <w:spacing w:val="-4"/>
        </w:rPr>
        <w:t>experimentaron</w:t>
      </w:r>
      <w:r>
        <w:rPr>
          <w:spacing w:val="-6"/>
        </w:rPr>
        <w:t xml:space="preserve"> </w:t>
      </w:r>
      <w:r>
        <w:rPr>
          <w:spacing w:val="-4"/>
        </w:rPr>
        <w:t>un</w:t>
      </w:r>
      <w:r>
        <w:rPr>
          <w:spacing w:val="-6"/>
        </w:rPr>
        <w:t xml:space="preserve"> </w:t>
      </w:r>
      <w:r>
        <w:rPr>
          <w:spacing w:val="-4"/>
        </w:rPr>
        <w:t>mayor</w:t>
      </w:r>
      <w:r>
        <w:rPr>
          <w:spacing w:val="-6"/>
        </w:rPr>
        <w:t xml:space="preserve"> </w:t>
      </w:r>
      <w:r>
        <w:rPr>
          <w:spacing w:val="-4"/>
        </w:rPr>
        <w:t>deterioro</w:t>
      </w:r>
      <w:r>
        <w:rPr>
          <w:spacing w:val="-6"/>
        </w:rPr>
        <w:t xml:space="preserve"> </w:t>
      </w:r>
      <w:r>
        <w:rPr>
          <w:spacing w:val="-4"/>
        </w:rPr>
        <w:t>cognitivo, con</w:t>
      </w:r>
      <w:r>
        <w:rPr>
          <w:spacing w:val="-11"/>
        </w:rPr>
        <w:t xml:space="preserve"> </w:t>
      </w:r>
      <w:r>
        <w:rPr>
          <w:spacing w:val="-4"/>
        </w:rPr>
        <w:t>peores</w:t>
      </w:r>
      <w:r>
        <w:rPr>
          <w:spacing w:val="-10"/>
        </w:rPr>
        <w:t xml:space="preserve"> </w:t>
      </w:r>
      <w:r>
        <w:rPr>
          <w:spacing w:val="-4"/>
        </w:rPr>
        <w:t>puntuaciones</w:t>
      </w:r>
      <w:r>
        <w:rPr>
          <w:spacing w:val="-11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el</w:t>
      </w:r>
      <w:r>
        <w:rPr>
          <w:spacing w:val="-10"/>
        </w:rPr>
        <w:t xml:space="preserve"> </w:t>
      </w:r>
      <w:r>
        <w:rPr>
          <w:spacing w:val="-4"/>
        </w:rPr>
        <w:t>MoCA</w:t>
      </w:r>
      <w:r>
        <w:rPr>
          <w:spacing w:val="-11"/>
        </w:rPr>
        <w:t xml:space="preserve"> </w:t>
      </w:r>
      <w:r>
        <w:rPr>
          <w:spacing w:val="-4"/>
        </w:rPr>
        <w:t>y</w:t>
      </w:r>
      <w:r>
        <w:rPr>
          <w:spacing w:val="-10"/>
        </w:rPr>
        <w:t xml:space="preserve"> </w:t>
      </w:r>
      <w:r>
        <w:rPr>
          <w:spacing w:val="-4"/>
        </w:rPr>
        <w:t>tiempos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1"/>
        </w:rPr>
        <w:t xml:space="preserve"> </w:t>
      </w:r>
      <w:r>
        <w:rPr>
          <w:spacing w:val="-4"/>
        </w:rPr>
        <w:t>tarea</w:t>
      </w:r>
      <w:r>
        <w:rPr>
          <w:spacing w:val="-10"/>
        </w:rPr>
        <w:t xml:space="preserve"> </w:t>
      </w:r>
      <w:r w:rsidR="00AD271B">
        <w:rPr>
          <w:spacing w:val="25"/>
          <w:w w:val="98"/>
        </w:rPr>
        <w:t>más rápidos</w:t>
      </w:r>
      <w:r>
        <w:rPr>
          <w:spacing w:val="9"/>
          <w:w w:val="99"/>
        </w:rPr>
        <w:t>,</w:t>
      </w:r>
      <w:r>
        <w:rPr>
          <w:spacing w:val="-8"/>
          <w:w w:val="99"/>
        </w:rPr>
        <w:t xml:space="preserve"> </w:t>
      </w:r>
      <w:r>
        <w:rPr>
          <w:spacing w:val="-4"/>
        </w:rPr>
        <w:t>sugiriendo</w:t>
      </w:r>
      <w:r>
        <w:rPr>
          <w:spacing w:val="-11"/>
        </w:rPr>
        <w:t xml:space="preserve"> </w:t>
      </w:r>
      <w:r>
        <w:rPr>
          <w:spacing w:val="-4"/>
        </w:rPr>
        <w:t>un</w:t>
      </w:r>
      <w:r>
        <w:rPr>
          <w:spacing w:val="-11"/>
        </w:rPr>
        <w:t xml:space="preserve"> </w:t>
      </w:r>
      <w:r>
        <w:rPr>
          <w:spacing w:val="-4"/>
        </w:rPr>
        <w:t>pro</w:t>
      </w:r>
      <w:r>
        <w:rPr>
          <w:w w:val="95"/>
        </w:rPr>
        <w:t>ceso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trabajo</w:t>
      </w:r>
      <w:r>
        <w:rPr>
          <w:spacing w:val="-7"/>
          <w:w w:val="95"/>
        </w:rPr>
        <w:t xml:space="preserve"> </w:t>
      </w:r>
      <w:r>
        <w:rPr>
          <w:w w:val="95"/>
        </w:rPr>
        <w:t>menos</w:t>
      </w:r>
      <w:r>
        <w:rPr>
          <w:spacing w:val="-7"/>
          <w:w w:val="95"/>
        </w:rPr>
        <w:t xml:space="preserve"> </w:t>
      </w:r>
      <w:r>
        <w:rPr>
          <w:w w:val="95"/>
        </w:rPr>
        <w:t>eficiente.</w:t>
      </w:r>
      <w:r>
        <w:rPr>
          <w:spacing w:val="11"/>
        </w:rPr>
        <w:t xml:space="preserve"> </w:t>
      </w:r>
      <w:r>
        <w:rPr>
          <w:w w:val="95"/>
        </w:rPr>
        <w:t>Las</w:t>
      </w:r>
      <w:r>
        <w:rPr>
          <w:spacing w:val="-7"/>
          <w:w w:val="95"/>
        </w:rPr>
        <w:t xml:space="preserve"> </w:t>
      </w:r>
      <w:r>
        <w:rPr>
          <w:w w:val="95"/>
        </w:rPr>
        <w:t>mujeres,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7"/>
          <w:w w:val="95"/>
        </w:rPr>
        <w:t xml:space="preserve"> </w:t>
      </w:r>
      <w:r>
        <w:rPr>
          <w:w w:val="95"/>
        </w:rPr>
        <w:t>cambio,</w:t>
      </w:r>
      <w:r>
        <w:rPr>
          <w:spacing w:val="-6"/>
          <w:w w:val="95"/>
        </w:rPr>
        <w:t xml:space="preserve"> </w:t>
      </w:r>
      <w:r>
        <w:rPr>
          <w:w w:val="95"/>
        </w:rPr>
        <w:t>mostraron</w:t>
      </w:r>
      <w:r>
        <w:rPr>
          <w:spacing w:val="-7"/>
          <w:w w:val="95"/>
        </w:rPr>
        <w:t xml:space="preserve"> </w:t>
      </w:r>
      <w:r>
        <w:rPr>
          <w:w w:val="95"/>
        </w:rPr>
        <w:t>tiempos</w:t>
      </w:r>
      <w:r>
        <w:rPr>
          <w:spacing w:val="-7"/>
          <w:w w:val="95"/>
        </w:rPr>
        <w:t xml:space="preserve"> </w:t>
      </w:r>
      <w:r w:rsidR="00AD271B">
        <w:rPr>
          <w:spacing w:val="29"/>
          <w:w w:val="93"/>
        </w:rPr>
        <w:t>más</w:t>
      </w:r>
      <w:r>
        <w:rPr>
          <w:spacing w:val="-6"/>
          <w:w w:val="94"/>
        </w:rPr>
        <w:t xml:space="preserve"> </w:t>
      </w:r>
      <w:r>
        <w:rPr>
          <w:w w:val="95"/>
        </w:rPr>
        <w:t>largos</w:t>
      </w:r>
      <w:r>
        <w:rPr>
          <w:spacing w:val="-7"/>
          <w:w w:val="95"/>
        </w:rPr>
        <w:t xml:space="preserve"> </w:t>
      </w:r>
      <w:r>
        <w:rPr>
          <w:w w:val="95"/>
        </w:rPr>
        <w:t xml:space="preserve">en </w:t>
      </w:r>
      <w:r>
        <w:rPr>
          <w:spacing w:val="-2"/>
        </w:rPr>
        <w:t>las</w:t>
      </w:r>
      <w:r>
        <w:rPr>
          <w:spacing w:val="-13"/>
        </w:rPr>
        <w:t xml:space="preserve"> </w:t>
      </w:r>
      <w:r>
        <w:rPr>
          <w:spacing w:val="-2"/>
        </w:rPr>
        <w:t>tareas,</w:t>
      </w:r>
      <w:r>
        <w:rPr>
          <w:spacing w:val="-12"/>
        </w:rPr>
        <w:t xml:space="preserve"> </w:t>
      </w:r>
      <w:r>
        <w:rPr>
          <w:spacing w:val="-2"/>
        </w:rPr>
        <w:t>lo</w:t>
      </w:r>
      <w:r>
        <w:rPr>
          <w:spacing w:val="-13"/>
        </w:rPr>
        <w:t xml:space="preserve"> </w:t>
      </w:r>
      <w:r>
        <w:rPr>
          <w:spacing w:val="-2"/>
        </w:rPr>
        <w:t>que</w:t>
      </w:r>
      <w:r>
        <w:rPr>
          <w:spacing w:val="-12"/>
        </w:rPr>
        <w:t xml:space="preserve"> </w:t>
      </w:r>
      <w:r>
        <w:rPr>
          <w:spacing w:val="-2"/>
        </w:rPr>
        <w:t>sugiere</w:t>
      </w:r>
      <w:r>
        <w:rPr>
          <w:spacing w:val="-13"/>
        </w:rPr>
        <w:t xml:space="preserve"> </w:t>
      </w:r>
      <w:r>
        <w:rPr>
          <w:spacing w:val="-2"/>
        </w:rPr>
        <w:t>mayores</w:t>
      </w:r>
      <w:r>
        <w:rPr>
          <w:spacing w:val="-12"/>
        </w:rPr>
        <w:t xml:space="preserve"> </w:t>
      </w:r>
      <w:r w:rsidR="00AD271B">
        <w:rPr>
          <w:spacing w:val="-2"/>
        </w:rPr>
        <w:t>desafíos</w:t>
      </w:r>
      <w:r>
        <w:rPr>
          <w:spacing w:val="-13"/>
        </w:rPr>
        <w:t xml:space="preserve"> </w:t>
      </w:r>
      <w:r>
        <w:rPr>
          <w:spacing w:val="-2"/>
        </w:rPr>
        <w:t>cognitivos</w:t>
      </w:r>
      <w:r>
        <w:rPr>
          <w:spacing w:val="-12"/>
        </w:rPr>
        <w:t xml:space="preserve"> </w:t>
      </w:r>
      <w:r>
        <w:rPr>
          <w:spacing w:val="-2"/>
        </w:rPr>
        <w:t>en</w:t>
      </w:r>
      <w:r>
        <w:rPr>
          <w:spacing w:val="-13"/>
        </w:rPr>
        <w:t xml:space="preserve"> </w:t>
      </w:r>
      <w:r>
        <w:rPr>
          <w:spacing w:val="-2"/>
        </w:rPr>
        <w:t>microgravedad.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nivel</w:t>
      </w:r>
      <w:r>
        <w:rPr>
          <w:spacing w:val="-12"/>
        </w:rPr>
        <w:t xml:space="preserve"> </w:t>
      </w:r>
      <w:r w:rsidR="00AD271B">
        <w:rPr>
          <w:spacing w:val="-2"/>
        </w:rPr>
        <w:t>neurofisiológico</w:t>
      </w:r>
      <w:r>
        <w:rPr>
          <w:spacing w:val="11"/>
          <w:w w:val="96"/>
        </w:rPr>
        <w:t>,</w:t>
      </w:r>
      <w:r>
        <w:rPr>
          <w:spacing w:val="-6"/>
          <w:w w:val="94"/>
        </w:rPr>
        <w:t xml:space="preserve"> </w:t>
      </w:r>
      <w:r>
        <w:rPr>
          <w:w w:val="95"/>
        </w:rPr>
        <w:t>los</w:t>
      </w:r>
      <w:r>
        <w:rPr>
          <w:spacing w:val="-9"/>
          <w:w w:val="95"/>
        </w:rPr>
        <w:t xml:space="preserve"> </w:t>
      </w:r>
      <w:r>
        <w:rPr>
          <w:w w:val="95"/>
        </w:rPr>
        <w:t>hombres</w:t>
      </w:r>
      <w:r>
        <w:rPr>
          <w:spacing w:val="-8"/>
          <w:w w:val="95"/>
        </w:rPr>
        <w:t xml:space="preserve"> </w:t>
      </w:r>
      <w:r>
        <w:rPr>
          <w:w w:val="95"/>
        </w:rPr>
        <w:t>mostraron</w:t>
      </w:r>
      <w:r>
        <w:rPr>
          <w:spacing w:val="-8"/>
          <w:w w:val="95"/>
        </w:rPr>
        <w:t xml:space="preserve"> </w:t>
      </w:r>
      <w:r w:rsidR="00AD271B">
        <w:rPr>
          <w:spacing w:val="28"/>
          <w:w w:val="93"/>
        </w:rPr>
        <w:t>más</w:t>
      </w:r>
      <w:r>
        <w:rPr>
          <w:spacing w:val="-8"/>
          <w:w w:val="94"/>
        </w:rPr>
        <w:t xml:space="preserve"> </w:t>
      </w:r>
      <w:r>
        <w:rPr>
          <w:w w:val="95"/>
        </w:rPr>
        <w:t>variabilidad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los</w:t>
      </w:r>
      <w:r>
        <w:rPr>
          <w:spacing w:val="-8"/>
          <w:w w:val="95"/>
        </w:rPr>
        <w:t xml:space="preserve"> </w:t>
      </w:r>
      <w:proofErr w:type="spellStart"/>
      <w:r>
        <w:rPr>
          <w:w w:val="95"/>
        </w:rPr>
        <w:t>ERPs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8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banda</w:t>
      </w:r>
      <w:r>
        <w:rPr>
          <w:spacing w:val="-8"/>
          <w:w w:val="95"/>
        </w:rPr>
        <w:t xml:space="preserve"> </w:t>
      </w:r>
      <w:r>
        <w:rPr>
          <w:w w:val="95"/>
        </w:rPr>
        <w:t>beta,</w:t>
      </w:r>
      <w:r>
        <w:rPr>
          <w:spacing w:val="-8"/>
          <w:w w:val="95"/>
        </w:rPr>
        <w:t xml:space="preserve"> </w:t>
      </w:r>
      <w:r>
        <w:rPr>
          <w:w w:val="95"/>
        </w:rPr>
        <w:t xml:space="preserve">mientras </w:t>
      </w:r>
      <w:r>
        <w:rPr>
          <w:spacing w:val="-4"/>
        </w:rPr>
        <w:t>que</w:t>
      </w:r>
      <w:r>
        <w:rPr>
          <w:spacing w:val="-11"/>
        </w:rPr>
        <w:t xml:space="preserve"> </w:t>
      </w:r>
      <w:r>
        <w:rPr>
          <w:spacing w:val="-4"/>
        </w:rPr>
        <w:t>las</w:t>
      </w:r>
      <w:r>
        <w:rPr>
          <w:spacing w:val="-10"/>
        </w:rPr>
        <w:t xml:space="preserve"> </w:t>
      </w:r>
      <w:r>
        <w:rPr>
          <w:spacing w:val="-4"/>
        </w:rPr>
        <w:t>mujeres</w:t>
      </w:r>
      <w:r>
        <w:rPr>
          <w:spacing w:val="-11"/>
        </w:rPr>
        <w:t xml:space="preserve"> </w:t>
      </w:r>
      <w:r>
        <w:rPr>
          <w:spacing w:val="-4"/>
        </w:rPr>
        <w:t>tuvieron</w:t>
      </w:r>
      <w:r>
        <w:rPr>
          <w:spacing w:val="-10"/>
        </w:rPr>
        <w:t xml:space="preserve"> </w:t>
      </w:r>
      <w:r>
        <w:rPr>
          <w:spacing w:val="-4"/>
        </w:rPr>
        <w:t>una</w:t>
      </w:r>
      <w:r>
        <w:rPr>
          <w:spacing w:val="-11"/>
        </w:rPr>
        <w:t xml:space="preserve"> </w:t>
      </w:r>
      <w:r>
        <w:rPr>
          <w:spacing w:val="-4"/>
        </w:rPr>
        <w:t>actividad</w:t>
      </w:r>
      <w:r>
        <w:rPr>
          <w:spacing w:val="-10"/>
        </w:rPr>
        <w:t xml:space="preserve"> </w:t>
      </w:r>
      <w:r>
        <w:rPr>
          <w:spacing w:val="-4"/>
        </w:rPr>
        <w:t>cortical</w:t>
      </w:r>
      <w:r>
        <w:rPr>
          <w:spacing w:val="-11"/>
        </w:rPr>
        <w:t xml:space="preserve"> </w:t>
      </w:r>
      <w:r w:rsidR="00AD271B">
        <w:rPr>
          <w:spacing w:val="24"/>
          <w:w w:val="98"/>
        </w:rPr>
        <w:t>más</w:t>
      </w:r>
      <w:r>
        <w:rPr>
          <w:spacing w:val="-9"/>
          <w:w w:val="99"/>
        </w:rPr>
        <w:t xml:space="preserve"> </w:t>
      </w:r>
      <w:r>
        <w:rPr>
          <w:spacing w:val="-4"/>
        </w:rPr>
        <w:t>sincronizada.</w:t>
      </w:r>
      <w:r>
        <w:rPr>
          <w:spacing w:val="-10"/>
        </w:rPr>
        <w:t xml:space="preserve"> </w:t>
      </w:r>
      <w:r w:rsidR="00AD271B">
        <w:rPr>
          <w:spacing w:val="5"/>
          <w:w w:val="112"/>
        </w:rPr>
        <w:t>Además</w:t>
      </w:r>
      <w:r>
        <w:rPr>
          <w:spacing w:val="12"/>
          <w:w w:val="97"/>
        </w:rPr>
        <w:t>,</w:t>
      </w:r>
      <w:r>
        <w:rPr>
          <w:spacing w:val="-10"/>
          <w:w w:val="99"/>
        </w:rPr>
        <w:t xml:space="preserve"> </w:t>
      </w:r>
      <w:r>
        <w:rPr>
          <w:spacing w:val="-4"/>
        </w:rPr>
        <w:t>la</w:t>
      </w:r>
      <w:r>
        <w:rPr>
          <w:spacing w:val="-11"/>
        </w:rPr>
        <w:t xml:space="preserve"> </w:t>
      </w:r>
      <w:r w:rsidR="00AD271B">
        <w:rPr>
          <w:spacing w:val="7"/>
          <w:w w:val="102"/>
        </w:rPr>
        <w:t xml:space="preserve">activación </w:t>
      </w:r>
      <w:r>
        <w:rPr>
          <w:spacing w:val="-2"/>
          <w:w w:val="95"/>
        </w:rPr>
        <w:t>cerebral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los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hombres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fue</w:t>
      </w:r>
      <w:r>
        <w:rPr>
          <w:spacing w:val="-6"/>
          <w:w w:val="95"/>
        </w:rPr>
        <w:t xml:space="preserve"> </w:t>
      </w:r>
      <w:r w:rsidR="00AD271B">
        <w:rPr>
          <w:spacing w:val="27"/>
          <w:w w:val="93"/>
        </w:rPr>
        <w:t>más</w:t>
      </w:r>
      <w:r>
        <w:rPr>
          <w:spacing w:val="-5"/>
          <w:w w:val="94"/>
        </w:rPr>
        <w:t xml:space="preserve"> </w:t>
      </w:r>
      <w:r>
        <w:rPr>
          <w:spacing w:val="-2"/>
          <w:w w:val="95"/>
        </w:rPr>
        <w:t>focalizada,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mientras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las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mujeres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se</w:t>
      </w:r>
      <w:r>
        <w:rPr>
          <w:spacing w:val="-6"/>
          <w:w w:val="95"/>
        </w:rPr>
        <w:t xml:space="preserve"> </w:t>
      </w:r>
      <w:r w:rsidR="00AD271B">
        <w:rPr>
          <w:spacing w:val="8"/>
          <w:w w:val="95"/>
        </w:rPr>
        <w:t>distribuyó más</w:t>
      </w:r>
      <w:r>
        <w:rPr>
          <w:spacing w:val="-2"/>
          <w:w w:val="94"/>
        </w:rPr>
        <w:t xml:space="preserve"> </w:t>
      </w:r>
      <w:r>
        <w:t>ampliamente.</w:t>
      </w:r>
      <w:r>
        <w:rPr>
          <w:spacing w:val="31"/>
        </w:rPr>
        <w:t xml:space="preserve"> </w:t>
      </w:r>
      <w:r>
        <w:t>Sin</w:t>
      </w:r>
      <w:r>
        <w:rPr>
          <w:spacing w:val="-9"/>
        </w:rPr>
        <w:t xml:space="preserve"> </w:t>
      </w:r>
      <w:r>
        <w:t>embargo,</w:t>
      </w:r>
      <w:r>
        <w:rPr>
          <w:spacing w:val="-6"/>
        </w:rPr>
        <w:t xml:space="preserve"> </w:t>
      </w:r>
      <w:r>
        <w:t>la</w:t>
      </w:r>
      <w:r>
        <w:rPr>
          <w:spacing w:val="-9"/>
        </w:rPr>
        <w:t xml:space="preserve"> </w:t>
      </w:r>
      <w:r w:rsidR="00AD271B">
        <w:rPr>
          <w:spacing w:val="-9"/>
        </w:rPr>
        <w:t>regulación</w:t>
      </w:r>
      <w:r>
        <w:rPr>
          <w:spacing w:val="-8"/>
          <w:w w:val="9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 w:rsidR="00AD271B">
        <w:rPr>
          <w:spacing w:val="-9"/>
        </w:rPr>
        <w:t>presión</w:t>
      </w:r>
      <w:r>
        <w:rPr>
          <w:spacing w:val="-8"/>
          <w:w w:val="99"/>
        </w:rPr>
        <w:t xml:space="preserve"> </w:t>
      </w:r>
      <w:r>
        <w:t>arterial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mantuvo</w:t>
      </w:r>
      <w:r>
        <w:rPr>
          <w:spacing w:val="-9"/>
        </w:rPr>
        <w:t xml:space="preserve"> </w:t>
      </w:r>
      <w:r>
        <w:t>estable</w:t>
      </w:r>
      <w:r>
        <w:rPr>
          <w:spacing w:val="-9"/>
        </w:rPr>
        <w:t xml:space="preserve"> </w:t>
      </w:r>
      <w:r>
        <w:t>en ambos grupos durante el HDBR.</w:t>
      </w:r>
    </w:p>
    <w:p w14:paraId="05D0CBB8" w14:textId="51618F96" w:rsidR="002A51F7" w:rsidRDefault="00000000">
      <w:pPr>
        <w:pStyle w:val="Textoindependiente"/>
        <w:spacing w:line="381" w:lineRule="auto"/>
        <w:ind w:left="1620" w:right="961" w:firstLine="351"/>
        <w:jc w:val="both"/>
      </w:pPr>
      <w:r>
        <w:rPr>
          <w:spacing w:val="-6"/>
        </w:rPr>
        <w:t>Estos</w:t>
      </w:r>
      <w:r>
        <w:rPr>
          <w:spacing w:val="-7"/>
        </w:rPr>
        <w:t xml:space="preserve"> </w:t>
      </w:r>
      <w:r>
        <w:rPr>
          <w:spacing w:val="-6"/>
        </w:rPr>
        <w:t>resultados</w:t>
      </w:r>
      <w:r>
        <w:rPr>
          <w:spacing w:val="-7"/>
        </w:rPr>
        <w:t xml:space="preserve"> </w:t>
      </w:r>
      <w:r>
        <w:rPr>
          <w:spacing w:val="-6"/>
        </w:rPr>
        <w:t>nos</w:t>
      </w:r>
      <w:r>
        <w:rPr>
          <w:spacing w:val="-7"/>
        </w:rPr>
        <w:t xml:space="preserve"> </w:t>
      </w:r>
      <w:r>
        <w:rPr>
          <w:spacing w:val="-6"/>
        </w:rPr>
        <w:t>llevan</w:t>
      </w:r>
      <w:r>
        <w:rPr>
          <w:spacing w:val="-7"/>
        </w:rPr>
        <w:t xml:space="preserve"> </w:t>
      </w:r>
      <w:r>
        <w:rPr>
          <w:spacing w:val="-6"/>
        </w:rPr>
        <w:t>a</w:t>
      </w:r>
      <w:r>
        <w:rPr>
          <w:spacing w:val="-7"/>
        </w:rPr>
        <w:t xml:space="preserve"> </w:t>
      </w:r>
      <w:r>
        <w:rPr>
          <w:spacing w:val="-6"/>
        </w:rPr>
        <w:t>pensar</w:t>
      </w:r>
      <w:r>
        <w:rPr>
          <w:spacing w:val="-7"/>
        </w:rPr>
        <w:t xml:space="preserve"> </w:t>
      </w:r>
      <w:r>
        <w:rPr>
          <w:spacing w:val="-6"/>
        </w:rPr>
        <w:t>que</w:t>
      </w:r>
      <w:r>
        <w:rPr>
          <w:spacing w:val="-7"/>
        </w:rPr>
        <w:t xml:space="preserve"> </w:t>
      </w:r>
      <w:r>
        <w:rPr>
          <w:spacing w:val="-6"/>
        </w:rPr>
        <w:t>es</w:t>
      </w:r>
      <w:r>
        <w:rPr>
          <w:spacing w:val="-7"/>
        </w:rPr>
        <w:t xml:space="preserve"> </w:t>
      </w:r>
      <w:r>
        <w:rPr>
          <w:spacing w:val="-6"/>
        </w:rPr>
        <w:t>crucial</w:t>
      </w:r>
      <w:r>
        <w:rPr>
          <w:spacing w:val="-7"/>
        </w:rPr>
        <w:t xml:space="preserve"> </w:t>
      </w:r>
      <w:r>
        <w:rPr>
          <w:spacing w:val="-6"/>
        </w:rPr>
        <w:t>desarrollar</w:t>
      </w:r>
      <w:r>
        <w:rPr>
          <w:spacing w:val="-7"/>
        </w:rPr>
        <w:t xml:space="preserve"> </w:t>
      </w:r>
      <w:r>
        <w:rPr>
          <w:spacing w:val="-6"/>
        </w:rPr>
        <w:t>medidas</w:t>
      </w:r>
      <w:r>
        <w:rPr>
          <w:spacing w:val="-7"/>
        </w:rPr>
        <w:t xml:space="preserve"> </w:t>
      </w:r>
      <w:r w:rsidR="00AD271B">
        <w:rPr>
          <w:spacing w:val="-6"/>
        </w:rPr>
        <w:t xml:space="preserve">específicas </w:t>
      </w:r>
      <w:r>
        <w:rPr>
          <w:spacing w:val="-6"/>
        </w:rPr>
        <w:t xml:space="preserve">para </w:t>
      </w:r>
      <w:r>
        <w:t xml:space="preserve">cada sexo, con el fin de optimizar el rendimiento cognitivo y cuidar la salud mental en </w:t>
      </w:r>
      <w:r>
        <w:rPr>
          <w:spacing w:val="-4"/>
        </w:rPr>
        <w:t xml:space="preserve">misiones espaciales de larga </w:t>
      </w:r>
      <w:r w:rsidR="00AD271B">
        <w:rPr>
          <w:spacing w:val="7"/>
        </w:rPr>
        <w:t>duración.</w:t>
      </w:r>
    </w:p>
    <w:p w14:paraId="3623FCEE" w14:textId="77777777" w:rsidR="002A51F7" w:rsidRDefault="00000000">
      <w:pPr>
        <w:pStyle w:val="Ttulo4"/>
        <w:spacing w:before="0" w:line="272" w:lineRule="exact"/>
        <w:ind w:left="1971"/>
        <w:rPr>
          <w:b w:val="0"/>
        </w:rPr>
      </w:pPr>
      <w:r>
        <w:rPr>
          <w:spacing w:val="-8"/>
        </w:rPr>
        <w:t>Palabras</w:t>
      </w:r>
      <w:r>
        <w:rPr>
          <w:spacing w:val="10"/>
        </w:rPr>
        <w:t xml:space="preserve"> </w:t>
      </w:r>
      <w:r>
        <w:rPr>
          <w:spacing w:val="-2"/>
        </w:rPr>
        <w:t>clave</w:t>
      </w:r>
      <w:r>
        <w:rPr>
          <w:b w:val="0"/>
          <w:spacing w:val="-2"/>
        </w:rPr>
        <w:t>:</w:t>
      </w:r>
    </w:p>
    <w:p w14:paraId="1DAAFAF3" w14:textId="0FE2A358" w:rsidR="002A51F7" w:rsidRDefault="00AD271B">
      <w:pPr>
        <w:pStyle w:val="Textoindependiente"/>
        <w:spacing w:before="158" w:line="381" w:lineRule="auto"/>
        <w:ind w:left="1620" w:right="962"/>
        <w:jc w:val="both"/>
      </w:pPr>
      <w:r>
        <w:rPr>
          <w:spacing w:val="7"/>
          <w:w w:val="94"/>
        </w:rPr>
        <w:t>Simulación</w:t>
      </w:r>
      <w:r w:rsidR="00000000">
        <w:rPr>
          <w:spacing w:val="-5"/>
          <w:w w:val="94"/>
        </w:rPr>
        <w:t xml:space="preserve"> </w:t>
      </w:r>
      <w:r w:rsidR="00000000">
        <w:rPr>
          <w:spacing w:val="-4"/>
          <w:w w:val="95"/>
        </w:rPr>
        <w:t xml:space="preserve">de microgravedad, rendimiento cognitivo, </w:t>
      </w:r>
      <w:r>
        <w:rPr>
          <w:spacing w:val="-4"/>
          <w:w w:val="95"/>
        </w:rPr>
        <w:t>electroencefalografía</w:t>
      </w:r>
      <w:r w:rsidR="00000000">
        <w:rPr>
          <w:spacing w:val="-4"/>
          <w:w w:val="95"/>
        </w:rPr>
        <w:t xml:space="preserve">, </w:t>
      </w:r>
      <w:r>
        <w:rPr>
          <w:spacing w:val="-4"/>
          <w:w w:val="95"/>
        </w:rPr>
        <w:t>espectroscopía</w:t>
      </w:r>
      <w:r w:rsidR="00000000">
        <w:rPr>
          <w:spacing w:val="-4"/>
          <w:w w:val="95"/>
        </w:rPr>
        <w:t xml:space="preserve"> </w:t>
      </w:r>
      <w:r w:rsidR="00000000">
        <w:rPr>
          <w:spacing w:val="-4"/>
        </w:rPr>
        <w:t xml:space="preserve">funcional de infrarrojo cercano, </w:t>
      </w:r>
      <w:r>
        <w:rPr>
          <w:spacing w:val="4"/>
          <w:w w:val="98"/>
        </w:rPr>
        <w:t>hemodinámica</w:t>
      </w:r>
      <w:r w:rsidR="00000000">
        <w:rPr>
          <w:spacing w:val="-5"/>
        </w:rPr>
        <w:t xml:space="preserve"> </w:t>
      </w:r>
      <w:r w:rsidR="00000000">
        <w:rPr>
          <w:spacing w:val="-4"/>
        </w:rPr>
        <w:t>cerebral, perfil similar a astronauta.</w:t>
      </w:r>
    </w:p>
    <w:p w14:paraId="4369F081" w14:textId="77777777" w:rsidR="002A51F7" w:rsidRDefault="002A51F7">
      <w:pPr>
        <w:pStyle w:val="Textoindependiente"/>
        <w:spacing w:line="381" w:lineRule="auto"/>
        <w:jc w:val="both"/>
        <w:sectPr w:rsidR="002A51F7">
          <w:footerReference w:type="default" r:id="rId7"/>
          <w:pgSz w:w="11910" w:h="16840"/>
          <w:pgMar w:top="1920" w:right="141" w:bottom="1400" w:left="0" w:header="0" w:footer="1203" w:gutter="0"/>
          <w:pgNumType w:start="9"/>
          <w:cols w:space="720"/>
        </w:sectPr>
      </w:pPr>
    </w:p>
    <w:p w14:paraId="523C4F7E" w14:textId="77777777" w:rsidR="002A51F7" w:rsidRDefault="002A51F7">
      <w:pPr>
        <w:pStyle w:val="Textoindependiente"/>
        <w:spacing w:before="6"/>
        <w:rPr>
          <w:sz w:val="17"/>
        </w:rPr>
      </w:pPr>
    </w:p>
    <w:p w14:paraId="339BD466" w14:textId="77777777" w:rsidR="002A51F7" w:rsidRDefault="002A51F7">
      <w:pPr>
        <w:pStyle w:val="Textoindependiente"/>
        <w:rPr>
          <w:sz w:val="49"/>
        </w:rPr>
      </w:pPr>
    </w:p>
    <w:p w14:paraId="7C301C1A" w14:textId="77777777" w:rsidR="002A51F7" w:rsidRDefault="002A51F7">
      <w:pPr>
        <w:pStyle w:val="Textoindependiente"/>
        <w:spacing w:before="250"/>
        <w:rPr>
          <w:sz w:val="49"/>
        </w:rPr>
      </w:pPr>
    </w:p>
    <w:p w14:paraId="5CB3037C" w14:textId="77777777" w:rsidR="002A51F7" w:rsidRPr="00AD271B" w:rsidRDefault="00000000">
      <w:pPr>
        <w:pStyle w:val="Ttulo1"/>
        <w:ind w:left="1554" w:right="900"/>
        <w:jc w:val="center"/>
        <w:rPr>
          <w:lang w:val="en-US"/>
        </w:rPr>
      </w:pPr>
      <w:bookmarkStart w:id="2" w:name="=Abstract"/>
      <w:bookmarkStart w:id="3" w:name="_bookmark3"/>
      <w:bookmarkEnd w:id="2"/>
      <w:bookmarkEnd w:id="3"/>
      <w:r w:rsidRPr="00AD271B">
        <w:rPr>
          <w:spacing w:val="-2"/>
          <w:lang w:val="en-US"/>
        </w:rPr>
        <w:t>Abstract</w:t>
      </w:r>
    </w:p>
    <w:p w14:paraId="5A999791" w14:textId="77777777" w:rsidR="002A51F7" w:rsidRPr="00AD271B" w:rsidRDefault="002A51F7">
      <w:pPr>
        <w:pStyle w:val="Textoindependiente"/>
        <w:spacing w:before="346"/>
        <w:rPr>
          <w:b/>
          <w:sz w:val="49"/>
          <w:lang w:val="en-US"/>
        </w:rPr>
      </w:pPr>
    </w:p>
    <w:p w14:paraId="5158889D" w14:textId="1FCD81C0" w:rsidR="002A51F7" w:rsidRPr="00AD271B" w:rsidRDefault="00000000">
      <w:pPr>
        <w:pStyle w:val="Textoindependiente"/>
        <w:spacing w:line="381" w:lineRule="auto"/>
        <w:ind w:left="1620" w:right="961"/>
        <w:jc w:val="both"/>
        <w:rPr>
          <w:lang w:val="en-US"/>
        </w:rPr>
      </w:pPr>
      <w:r w:rsidRPr="00AD271B">
        <w:rPr>
          <w:spacing w:val="-4"/>
          <w:lang w:val="en-US"/>
        </w:rPr>
        <w:t xml:space="preserve">This study investigates the effects of simulated microgravity, focusing on Head-Down Bed </w:t>
      </w:r>
      <w:r w:rsidRPr="00AD271B">
        <w:rPr>
          <w:spacing w:val="-2"/>
          <w:lang w:val="en-US"/>
        </w:rPr>
        <w:t>Rest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(HDBR)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on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cognitive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performance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and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cerebral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hemodynamics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in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men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>and</w:t>
      </w:r>
      <w:r w:rsidRPr="00AD271B">
        <w:rPr>
          <w:spacing w:val="-8"/>
          <w:lang w:val="en-US"/>
        </w:rPr>
        <w:t xml:space="preserve"> </w:t>
      </w:r>
      <w:r w:rsidRPr="00AD271B">
        <w:rPr>
          <w:spacing w:val="-2"/>
          <w:lang w:val="en-US"/>
        </w:rPr>
        <w:t xml:space="preserve">women. </w:t>
      </w:r>
      <w:r w:rsidRPr="00AD271B">
        <w:rPr>
          <w:lang w:val="en-US"/>
        </w:rPr>
        <w:t>Therefore,</w:t>
      </w:r>
      <w:r w:rsidRPr="00AD271B">
        <w:rPr>
          <w:spacing w:val="-3"/>
          <w:lang w:val="en-US"/>
        </w:rPr>
        <w:t xml:space="preserve"> </w:t>
      </w:r>
      <w:r w:rsidRPr="00AD271B">
        <w:rPr>
          <w:lang w:val="en-US"/>
        </w:rPr>
        <w:t>four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men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and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three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women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were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assessed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for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memory,</w:t>
      </w:r>
      <w:r w:rsidRPr="00AD271B">
        <w:rPr>
          <w:spacing w:val="-3"/>
          <w:lang w:val="en-US"/>
        </w:rPr>
        <w:t xml:space="preserve"> </w:t>
      </w:r>
      <w:r w:rsidRPr="00AD271B">
        <w:rPr>
          <w:lang w:val="en-US"/>
        </w:rPr>
        <w:t>delayed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recall,</w:t>
      </w:r>
      <w:r w:rsidRPr="00AD271B">
        <w:rPr>
          <w:spacing w:val="-3"/>
          <w:lang w:val="en-US"/>
        </w:rPr>
        <w:t xml:space="preserve"> </w:t>
      </w:r>
      <w:r w:rsidRPr="00AD271B">
        <w:rPr>
          <w:lang w:val="en-US"/>
        </w:rPr>
        <w:t>atte</w:t>
      </w:r>
      <w:r w:rsidR="00AD271B">
        <w:rPr>
          <w:lang w:val="en-US"/>
        </w:rPr>
        <w:t>n</w:t>
      </w:r>
      <w:r w:rsidRPr="00AD271B">
        <w:rPr>
          <w:lang w:val="en-US"/>
        </w:rPr>
        <w:t xml:space="preserve">tion and executive functions using the Montreal Cognitive Assessment (MoCA) under </w:t>
      </w:r>
      <w:r w:rsidRPr="00AD271B">
        <w:rPr>
          <w:spacing w:val="-4"/>
          <w:lang w:val="en-US"/>
        </w:rPr>
        <w:t>the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experimental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conditions.</w:t>
      </w:r>
      <w:r w:rsidRPr="00AD271B">
        <w:rPr>
          <w:spacing w:val="13"/>
          <w:lang w:val="en-US"/>
        </w:rPr>
        <w:t xml:space="preserve"> </w:t>
      </w:r>
      <w:r w:rsidRPr="00AD271B">
        <w:rPr>
          <w:spacing w:val="-4"/>
          <w:lang w:val="en-US"/>
        </w:rPr>
        <w:t>Electroencephalography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(EEG)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and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functional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 xml:space="preserve">near-infrared </w:t>
      </w:r>
      <w:r w:rsidRPr="00AD271B">
        <w:rPr>
          <w:spacing w:val="-2"/>
          <w:lang w:val="en-US"/>
        </w:rPr>
        <w:t>spectroscopy</w:t>
      </w:r>
      <w:r w:rsidRPr="00AD271B">
        <w:rPr>
          <w:spacing w:val="-13"/>
          <w:lang w:val="en-US"/>
        </w:rPr>
        <w:t xml:space="preserve"> </w:t>
      </w:r>
      <w:r w:rsidRPr="00AD271B">
        <w:rPr>
          <w:spacing w:val="-2"/>
          <w:lang w:val="en-US"/>
        </w:rPr>
        <w:t>(fNIRS)</w:t>
      </w:r>
      <w:r w:rsidRPr="00AD271B">
        <w:rPr>
          <w:spacing w:val="-12"/>
          <w:lang w:val="en-US"/>
        </w:rPr>
        <w:t xml:space="preserve"> </w:t>
      </w:r>
      <w:r w:rsidRPr="00AD271B">
        <w:rPr>
          <w:spacing w:val="-2"/>
          <w:lang w:val="en-US"/>
        </w:rPr>
        <w:t>were</w:t>
      </w:r>
      <w:r w:rsidRPr="00AD271B">
        <w:rPr>
          <w:spacing w:val="-13"/>
          <w:lang w:val="en-US"/>
        </w:rPr>
        <w:t xml:space="preserve"> </w:t>
      </w:r>
      <w:r w:rsidRPr="00AD271B">
        <w:rPr>
          <w:spacing w:val="-2"/>
          <w:lang w:val="en-US"/>
        </w:rPr>
        <w:t>performed</w:t>
      </w:r>
      <w:r w:rsidRPr="00AD271B">
        <w:rPr>
          <w:spacing w:val="-12"/>
          <w:lang w:val="en-US"/>
        </w:rPr>
        <w:t xml:space="preserve"> </w:t>
      </w:r>
      <w:r w:rsidRPr="00AD271B">
        <w:rPr>
          <w:spacing w:val="-2"/>
          <w:lang w:val="en-US"/>
        </w:rPr>
        <w:t>to</w:t>
      </w:r>
      <w:r w:rsidRPr="00AD271B">
        <w:rPr>
          <w:spacing w:val="-13"/>
          <w:lang w:val="en-US"/>
        </w:rPr>
        <w:t xml:space="preserve"> </w:t>
      </w:r>
      <w:r w:rsidRPr="00AD271B">
        <w:rPr>
          <w:spacing w:val="-2"/>
          <w:lang w:val="en-US"/>
        </w:rPr>
        <w:t>investigate</w:t>
      </w:r>
      <w:r w:rsidRPr="00AD271B">
        <w:rPr>
          <w:spacing w:val="-12"/>
          <w:lang w:val="en-US"/>
        </w:rPr>
        <w:t xml:space="preserve"> </w:t>
      </w:r>
      <w:r w:rsidRPr="00AD271B">
        <w:rPr>
          <w:spacing w:val="-2"/>
          <w:lang w:val="en-US"/>
        </w:rPr>
        <w:t>neuronal</w:t>
      </w:r>
      <w:r w:rsidRPr="00AD271B">
        <w:rPr>
          <w:spacing w:val="-13"/>
          <w:lang w:val="en-US"/>
        </w:rPr>
        <w:t xml:space="preserve"> </w:t>
      </w:r>
      <w:r w:rsidRPr="00AD271B">
        <w:rPr>
          <w:spacing w:val="-2"/>
          <w:lang w:val="en-US"/>
        </w:rPr>
        <w:t>and</w:t>
      </w:r>
      <w:r w:rsidRPr="00AD271B">
        <w:rPr>
          <w:spacing w:val="-12"/>
          <w:lang w:val="en-US"/>
        </w:rPr>
        <w:t xml:space="preserve"> </w:t>
      </w:r>
      <w:r w:rsidRPr="00AD271B">
        <w:rPr>
          <w:spacing w:val="-2"/>
          <w:lang w:val="en-US"/>
        </w:rPr>
        <w:t>hemodynamic</w:t>
      </w:r>
      <w:r w:rsidRPr="00AD271B">
        <w:rPr>
          <w:spacing w:val="-13"/>
          <w:lang w:val="en-US"/>
        </w:rPr>
        <w:t xml:space="preserve"> </w:t>
      </w:r>
      <w:r w:rsidRPr="00AD271B">
        <w:rPr>
          <w:spacing w:val="-2"/>
          <w:lang w:val="en-US"/>
        </w:rPr>
        <w:t xml:space="preserve">activity, </w:t>
      </w:r>
      <w:r w:rsidRPr="00AD271B">
        <w:rPr>
          <w:spacing w:val="-6"/>
          <w:lang w:val="en-US"/>
        </w:rPr>
        <w:t xml:space="preserve">with particular focus on temporal [theta-band (4-8 Hz)] and frontal [beta-band (12-30 Hz)] </w:t>
      </w:r>
      <w:r w:rsidRPr="00AD271B">
        <w:rPr>
          <w:spacing w:val="-2"/>
          <w:lang w:val="en-US"/>
        </w:rPr>
        <w:t>activity.</w:t>
      </w:r>
    </w:p>
    <w:p w14:paraId="4C7DE14D" w14:textId="4ADC0C8F" w:rsidR="002A51F7" w:rsidRPr="00AD271B" w:rsidRDefault="00000000">
      <w:pPr>
        <w:pStyle w:val="Textoindependiente"/>
        <w:spacing w:line="381" w:lineRule="auto"/>
        <w:ind w:left="1620" w:right="961" w:firstLine="351"/>
        <w:jc w:val="both"/>
        <w:rPr>
          <w:lang w:val="en-US"/>
        </w:rPr>
      </w:pPr>
      <w:r w:rsidRPr="00AD271B">
        <w:rPr>
          <w:lang w:val="en-US"/>
        </w:rPr>
        <w:t xml:space="preserve">The results suggest that men’s cognitive abilities deteriorate more, as evidenced by </w:t>
      </w:r>
      <w:r w:rsidRPr="00AD271B">
        <w:rPr>
          <w:spacing w:val="-4"/>
          <w:lang w:val="en-US"/>
        </w:rPr>
        <w:t>poorer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MoCA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scores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and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faster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task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completion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times, which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could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indicate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a</w:t>
      </w:r>
      <w:r w:rsidRPr="00AD271B">
        <w:rPr>
          <w:spacing w:val="-6"/>
          <w:lang w:val="en-US"/>
        </w:rPr>
        <w:t xml:space="preserve"> </w:t>
      </w:r>
      <w:r w:rsidRPr="00AD271B">
        <w:rPr>
          <w:spacing w:val="-4"/>
          <w:lang w:val="en-US"/>
        </w:rPr>
        <w:t>less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 xml:space="preserve">efficient </w:t>
      </w:r>
      <w:r w:rsidRPr="00AD271B">
        <w:rPr>
          <w:lang w:val="en-US"/>
        </w:rPr>
        <w:t>work</w:t>
      </w:r>
      <w:r w:rsidRPr="00AD271B">
        <w:rPr>
          <w:spacing w:val="-15"/>
          <w:lang w:val="en-US"/>
        </w:rPr>
        <w:t xml:space="preserve"> </w:t>
      </w:r>
      <w:r w:rsidRPr="00AD271B">
        <w:rPr>
          <w:lang w:val="en-US"/>
        </w:rPr>
        <w:t>process.</w:t>
      </w:r>
      <w:r w:rsidRPr="00AD271B">
        <w:rPr>
          <w:spacing w:val="-14"/>
          <w:lang w:val="en-US"/>
        </w:rPr>
        <w:t xml:space="preserve"> </w:t>
      </w:r>
      <w:r w:rsidRPr="00AD271B">
        <w:rPr>
          <w:lang w:val="en-US"/>
        </w:rPr>
        <w:t>On</w:t>
      </w:r>
      <w:r w:rsidRPr="00AD271B">
        <w:rPr>
          <w:spacing w:val="-15"/>
          <w:lang w:val="en-US"/>
        </w:rPr>
        <w:t xml:space="preserve"> </w:t>
      </w:r>
      <w:r w:rsidRPr="00AD271B">
        <w:rPr>
          <w:lang w:val="en-US"/>
        </w:rPr>
        <w:t>the</w:t>
      </w:r>
      <w:r w:rsidRPr="00AD271B">
        <w:rPr>
          <w:spacing w:val="-14"/>
          <w:lang w:val="en-US"/>
        </w:rPr>
        <w:t xml:space="preserve"> </w:t>
      </w:r>
      <w:r w:rsidRPr="00AD271B">
        <w:rPr>
          <w:lang w:val="en-US"/>
        </w:rPr>
        <w:t>other</w:t>
      </w:r>
      <w:r w:rsidRPr="00AD271B">
        <w:rPr>
          <w:spacing w:val="-15"/>
          <w:lang w:val="en-US"/>
        </w:rPr>
        <w:t xml:space="preserve"> </w:t>
      </w:r>
      <w:r w:rsidRPr="00AD271B">
        <w:rPr>
          <w:lang w:val="en-US"/>
        </w:rPr>
        <w:t>hand,</w:t>
      </w:r>
      <w:r w:rsidRPr="00AD271B">
        <w:rPr>
          <w:spacing w:val="-14"/>
          <w:lang w:val="en-US"/>
        </w:rPr>
        <w:t xml:space="preserve"> </w:t>
      </w:r>
      <w:r w:rsidRPr="00AD271B">
        <w:rPr>
          <w:lang w:val="en-US"/>
        </w:rPr>
        <w:t>women</w:t>
      </w:r>
      <w:r w:rsidRPr="00AD271B">
        <w:rPr>
          <w:spacing w:val="-15"/>
          <w:lang w:val="en-US"/>
        </w:rPr>
        <w:t xml:space="preserve"> </w:t>
      </w:r>
      <w:r w:rsidRPr="00AD271B">
        <w:rPr>
          <w:lang w:val="en-US"/>
        </w:rPr>
        <w:t>had</w:t>
      </w:r>
      <w:r w:rsidRPr="00AD271B">
        <w:rPr>
          <w:spacing w:val="-14"/>
          <w:lang w:val="en-US"/>
        </w:rPr>
        <w:t xml:space="preserve"> </w:t>
      </w:r>
      <w:r w:rsidRPr="00AD271B">
        <w:rPr>
          <w:lang w:val="en-US"/>
        </w:rPr>
        <w:t>longer</w:t>
      </w:r>
      <w:r w:rsidRPr="00AD271B">
        <w:rPr>
          <w:spacing w:val="-15"/>
          <w:lang w:val="en-US"/>
        </w:rPr>
        <w:t xml:space="preserve"> </w:t>
      </w:r>
      <w:r w:rsidRPr="00AD271B">
        <w:rPr>
          <w:lang w:val="en-US"/>
        </w:rPr>
        <w:t>processing</w:t>
      </w:r>
      <w:r w:rsidRPr="00AD271B">
        <w:rPr>
          <w:spacing w:val="-14"/>
          <w:lang w:val="en-US"/>
        </w:rPr>
        <w:t xml:space="preserve"> </w:t>
      </w:r>
      <w:r w:rsidRPr="00AD271B">
        <w:rPr>
          <w:lang w:val="en-US"/>
        </w:rPr>
        <w:t>times,</w:t>
      </w:r>
      <w:r w:rsidRPr="00AD271B">
        <w:rPr>
          <w:spacing w:val="-15"/>
          <w:lang w:val="en-US"/>
        </w:rPr>
        <w:t xml:space="preserve"> </w:t>
      </w:r>
      <w:r w:rsidRPr="00AD271B">
        <w:rPr>
          <w:lang w:val="en-US"/>
        </w:rPr>
        <w:t>which</w:t>
      </w:r>
      <w:r w:rsidRPr="00AD271B">
        <w:rPr>
          <w:spacing w:val="-14"/>
          <w:lang w:val="en-US"/>
        </w:rPr>
        <w:t xml:space="preserve"> </w:t>
      </w:r>
      <w:r w:rsidRPr="00AD271B">
        <w:rPr>
          <w:lang w:val="en-US"/>
        </w:rPr>
        <w:t>could</w:t>
      </w:r>
      <w:r w:rsidRPr="00AD271B">
        <w:rPr>
          <w:spacing w:val="-15"/>
          <w:lang w:val="en-US"/>
        </w:rPr>
        <w:t xml:space="preserve"> </w:t>
      </w:r>
      <w:r w:rsidRPr="00AD271B">
        <w:rPr>
          <w:lang w:val="en-US"/>
        </w:rPr>
        <w:t>indi</w:t>
      </w:r>
      <w:r w:rsidRPr="00AD271B">
        <w:rPr>
          <w:spacing w:val="-2"/>
          <w:lang w:val="en-US"/>
        </w:rPr>
        <w:t>cate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that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they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are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exposed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to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greater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cognitive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challenges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under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>microgravity</w:t>
      </w:r>
      <w:r w:rsidRPr="00AD271B">
        <w:rPr>
          <w:spacing w:val="-4"/>
          <w:lang w:val="en-US"/>
        </w:rPr>
        <w:t xml:space="preserve"> </w:t>
      </w:r>
      <w:r w:rsidRPr="00AD271B">
        <w:rPr>
          <w:spacing w:val="-2"/>
          <w:lang w:val="en-US"/>
        </w:rPr>
        <w:t xml:space="preserve">conditions. </w:t>
      </w:r>
      <w:r w:rsidRPr="00AD271B">
        <w:rPr>
          <w:spacing w:val="-6"/>
          <w:lang w:val="en-US"/>
        </w:rPr>
        <w:t>The neurophysiological analyses also revealed remarkable differences:</w:t>
      </w:r>
      <w:r w:rsidRPr="00AD271B">
        <w:rPr>
          <w:spacing w:val="17"/>
          <w:lang w:val="en-US"/>
        </w:rPr>
        <w:t xml:space="preserve"> </w:t>
      </w:r>
      <w:r w:rsidRPr="00AD271B">
        <w:rPr>
          <w:spacing w:val="-6"/>
          <w:lang w:val="en-US"/>
        </w:rPr>
        <w:t xml:space="preserve">men showed greater </w:t>
      </w:r>
      <w:r w:rsidRPr="00AD271B">
        <w:rPr>
          <w:spacing w:val="-4"/>
          <w:lang w:val="en-US"/>
        </w:rPr>
        <w:t>variability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of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event-related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potentials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(ERPs)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in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the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beta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band, while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women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>showed</w:t>
      </w:r>
      <w:r w:rsidRPr="00AD271B">
        <w:rPr>
          <w:spacing w:val="-5"/>
          <w:lang w:val="en-US"/>
        </w:rPr>
        <w:t xml:space="preserve"> </w:t>
      </w:r>
      <w:r w:rsidRPr="00AD271B">
        <w:rPr>
          <w:spacing w:val="-4"/>
          <w:lang w:val="en-US"/>
        </w:rPr>
        <w:t xml:space="preserve">more </w:t>
      </w:r>
      <w:r w:rsidRPr="00AD271B">
        <w:rPr>
          <w:lang w:val="en-US"/>
        </w:rPr>
        <w:t>synchronized</w:t>
      </w:r>
      <w:r w:rsidRPr="00AD271B">
        <w:rPr>
          <w:spacing w:val="-7"/>
          <w:lang w:val="en-US"/>
        </w:rPr>
        <w:t xml:space="preserve"> </w:t>
      </w:r>
      <w:r w:rsidRPr="00AD271B">
        <w:rPr>
          <w:lang w:val="en-US"/>
        </w:rPr>
        <w:t>cortical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activity.</w:t>
      </w:r>
      <w:r w:rsidRPr="00AD271B">
        <w:rPr>
          <w:spacing w:val="21"/>
          <w:lang w:val="en-US"/>
        </w:rPr>
        <w:t xml:space="preserve"> </w:t>
      </w:r>
      <w:r w:rsidRPr="00AD271B">
        <w:rPr>
          <w:lang w:val="en-US"/>
        </w:rPr>
        <w:t>The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fNIRS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data</w:t>
      </w:r>
      <w:r w:rsidRPr="00AD271B">
        <w:rPr>
          <w:spacing w:val="-7"/>
          <w:lang w:val="en-US"/>
        </w:rPr>
        <w:t xml:space="preserve"> </w:t>
      </w:r>
      <w:r w:rsidRPr="00AD271B">
        <w:rPr>
          <w:lang w:val="en-US"/>
        </w:rPr>
        <w:t>indicated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that</w:t>
      </w:r>
      <w:r w:rsidRPr="00AD271B">
        <w:rPr>
          <w:spacing w:val="-7"/>
          <w:lang w:val="en-US"/>
        </w:rPr>
        <w:t xml:space="preserve"> </w:t>
      </w:r>
      <w:r w:rsidRPr="00AD271B">
        <w:rPr>
          <w:lang w:val="en-US"/>
        </w:rPr>
        <w:t>brain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activation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>was</w:t>
      </w:r>
      <w:r w:rsidRPr="00AD271B">
        <w:rPr>
          <w:spacing w:val="-6"/>
          <w:lang w:val="en-US"/>
        </w:rPr>
        <w:t xml:space="preserve"> </w:t>
      </w:r>
      <w:r w:rsidRPr="00AD271B">
        <w:rPr>
          <w:lang w:val="en-US"/>
        </w:rPr>
        <w:t xml:space="preserve">more </w:t>
      </w:r>
      <w:r w:rsidRPr="00AD271B">
        <w:rPr>
          <w:spacing w:val="-4"/>
          <w:lang w:val="en-US"/>
        </w:rPr>
        <w:t>localized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>in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men,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>while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women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>showed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broader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>cortical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involvement.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>Interestingly,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 xml:space="preserve">despite </w:t>
      </w:r>
      <w:r w:rsidRPr="00AD271B">
        <w:rPr>
          <w:spacing w:val="-6"/>
          <w:lang w:val="en-US"/>
        </w:rPr>
        <w:t>these cognitive and neurophysiological differences, blood pressure regulation remained sta</w:t>
      </w:r>
      <w:r w:rsidRPr="00AD271B">
        <w:rPr>
          <w:lang w:val="en-US"/>
        </w:rPr>
        <w:t>ble in both groups during the HDBR period.</w:t>
      </w:r>
    </w:p>
    <w:p w14:paraId="143920E4" w14:textId="77777777" w:rsidR="002A51F7" w:rsidRPr="00AD271B" w:rsidRDefault="00000000">
      <w:pPr>
        <w:pStyle w:val="Textoindependiente"/>
        <w:spacing w:line="381" w:lineRule="auto"/>
        <w:ind w:left="1620" w:right="962" w:firstLine="351"/>
        <w:jc w:val="both"/>
        <w:rPr>
          <w:lang w:val="en-US"/>
        </w:rPr>
      </w:pPr>
      <w:r w:rsidRPr="00AD271B">
        <w:rPr>
          <w:lang w:val="en-US"/>
        </w:rPr>
        <w:t xml:space="preserve">These results show that it is necessary to apply certain science-based measures to </w:t>
      </w:r>
      <w:r w:rsidRPr="00AD271B">
        <w:rPr>
          <w:spacing w:val="-4"/>
          <w:lang w:val="en-US"/>
        </w:rPr>
        <w:t>optimize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>cognitive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abilities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and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>mental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health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during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>a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trip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>in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real</w:t>
      </w:r>
      <w:r w:rsidRPr="00AD271B">
        <w:rPr>
          <w:spacing w:val="-10"/>
          <w:lang w:val="en-US"/>
        </w:rPr>
        <w:t xml:space="preserve"> </w:t>
      </w:r>
      <w:r w:rsidRPr="00AD271B">
        <w:rPr>
          <w:spacing w:val="-4"/>
          <w:lang w:val="en-US"/>
        </w:rPr>
        <w:t>microgravity</w:t>
      </w:r>
      <w:r w:rsidRPr="00AD271B">
        <w:rPr>
          <w:spacing w:val="-11"/>
          <w:lang w:val="en-US"/>
        </w:rPr>
        <w:t xml:space="preserve"> </w:t>
      </w:r>
      <w:r w:rsidRPr="00AD271B">
        <w:rPr>
          <w:spacing w:val="-4"/>
          <w:lang w:val="en-US"/>
        </w:rPr>
        <w:t xml:space="preserve">conditions, </w:t>
      </w:r>
      <w:r w:rsidRPr="00AD271B">
        <w:rPr>
          <w:lang w:val="en-US"/>
        </w:rPr>
        <w:t>with strategies best suited for both men and women.</w:t>
      </w:r>
    </w:p>
    <w:p w14:paraId="6EAF7D1A" w14:textId="77777777" w:rsidR="002A51F7" w:rsidRPr="00AD271B" w:rsidRDefault="00000000">
      <w:pPr>
        <w:pStyle w:val="Ttulo4"/>
        <w:spacing w:before="0" w:line="272" w:lineRule="exact"/>
        <w:jc w:val="left"/>
        <w:rPr>
          <w:b w:val="0"/>
          <w:lang w:val="en-US"/>
        </w:rPr>
      </w:pPr>
      <w:r w:rsidRPr="00AD271B">
        <w:rPr>
          <w:spacing w:val="-2"/>
          <w:lang w:val="en-US"/>
        </w:rPr>
        <w:t>Keywords</w:t>
      </w:r>
      <w:r w:rsidRPr="00AD271B">
        <w:rPr>
          <w:b w:val="0"/>
          <w:spacing w:val="-2"/>
          <w:lang w:val="en-US"/>
        </w:rPr>
        <w:t>:</w:t>
      </w:r>
    </w:p>
    <w:p w14:paraId="5D5F4A13" w14:textId="77777777" w:rsidR="002A51F7" w:rsidRPr="00AD271B" w:rsidRDefault="00000000">
      <w:pPr>
        <w:pStyle w:val="Textoindependiente"/>
        <w:spacing w:before="157" w:line="381" w:lineRule="auto"/>
        <w:ind w:left="1620" w:right="802"/>
        <w:rPr>
          <w:lang w:val="en-US"/>
        </w:rPr>
      </w:pPr>
      <w:r w:rsidRPr="00AD271B">
        <w:rPr>
          <w:spacing w:val="-6"/>
          <w:lang w:val="en-US"/>
        </w:rPr>
        <w:t>Microgravity</w:t>
      </w:r>
      <w:r w:rsidRPr="00AD271B">
        <w:rPr>
          <w:lang w:val="en-US"/>
        </w:rPr>
        <w:t xml:space="preserve"> </w:t>
      </w:r>
      <w:r w:rsidRPr="00AD271B">
        <w:rPr>
          <w:spacing w:val="-6"/>
          <w:lang w:val="en-US"/>
        </w:rPr>
        <w:t>simulation,</w:t>
      </w:r>
      <w:r w:rsidRPr="00AD271B">
        <w:rPr>
          <w:lang w:val="en-US"/>
        </w:rPr>
        <w:t xml:space="preserve"> </w:t>
      </w:r>
      <w:r w:rsidRPr="00AD271B">
        <w:rPr>
          <w:spacing w:val="-6"/>
          <w:lang w:val="en-US"/>
        </w:rPr>
        <w:t>cognitive</w:t>
      </w:r>
      <w:r w:rsidRPr="00AD271B">
        <w:rPr>
          <w:lang w:val="en-US"/>
        </w:rPr>
        <w:t xml:space="preserve"> </w:t>
      </w:r>
      <w:r w:rsidRPr="00AD271B">
        <w:rPr>
          <w:spacing w:val="-6"/>
          <w:lang w:val="en-US"/>
        </w:rPr>
        <w:t>performance,</w:t>
      </w:r>
      <w:r w:rsidRPr="00AD271B">
        <w:rPr>
          <w:lang w:val="en-US"/>
        </w:rPr>
        <w:t xml:space="preserve"> </w:t>
      </w:r>
      <w:r w:rsidRPr="00AD271B">
        <w:rPr>
          <w:spacing w:val="-6"/>
          <w:lang w:val="en-US"/>
        </w:rPr>
        <w:t>electroencephalography,</w:t>
      </w:r>
      <w:r w:rsidRPr="00AD271B">
        <w:rPr>
          <w:lang w:val="en-US"/>
        </w:rPr>
        <w:t xml:space="preserve"> </w:t>
      </w:r>
      <w:r w:rsidRPr="00AD271B">
        <w:rPr>
          <w:spacing w:val="-6"/>
          <w:lang w:val="en-US"/>
        </w:rPr>
        <w:t>functional</w:t>
      </w:r>
      <w:r w:rsidRPr="00AD271B">
        <w:rPr>
          <w:lang w:val="en-US"/>
        </w:rPr>
        <w:t xml:space="preserve"> </w:t>
      </w:r>
      <w:r w:rsidRPr="00AD271B">
        <w:rPr>
          <w:spacing w:val="-6"/>
          <w:lang w:val="en-US"/>
        </w:rPr>
        <w:t xml:space="preserve">near- </w:t>
      </w:r>
      <w:r w:rsidRPr="00AD271B">
        <w:rPr>
          <w:spacing w:val="-4"/>
          <w:lang w:val="en-US"/>
        </w:rPr>
        <w:t>infrared spectroscopy, cerebral hemodynamics, astronaut-like profile.</w:t>
      </w:r>
    </w:p>
    <w:sectPr w:rsidR="002A51F7" w:rsidRPr="00AD271B" w:rsidSect="00AD271B">
      <w:headerReference w:type="default" r:id="rId8"/>
      <w:footerReference w:type="default" r:id="rId9"/>
      <w:pgSz w:w="11910" w:h="16840"/>
      <w:pgMar w:top="1920" w:right="141" w:bottom="1061" w:left="0" w:header="0" w:footer="1203" w:gutter="0"/>
      <w:pgNumType w:start="1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9E261" w14:textId="77777777" w:rsidR="006F6513" w:rsidRDefault="006F6513">
      <w:r>
        <w:separator/>
      </w:r>
    </w:p>
  </w:endnote>
  <w:endnote w:type="continuationSeparator" w:id="0">
    <w:p w14:paraId="602118D4" w14:textId="77777777" w:rsidR="006F6513" w:rsidRDefault="006F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00F36" w14:textId="3F4E0358" w:rsidR="002A51F7" w:rsidRDefault="002A51F7">
    <w:pPr>
      <w:pStyle w:val="Textoindependiente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B759" w14:textId="1F3FFC43" w:rsidR="002A51F7" w:rsidRPr="00AD271B" w:rsidRDefault="002A51F7" w:rsidP="00AD27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4ADBC" w14:textId="77777777" w:rsidR="006F6513" w:rsidRDefault="006F6513">
      <w:r>
        <w:separator/>
      </w:r>
    </w:p>
  </w:footnote>
  <w:footnote w:type="continuationSeparator" w:id="0">
    <w:p w14:paraId="5FE672CC" w14:textId="77777777" w:rsidR="006F6513" w:rsidRDefault="006F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50074" w14:textId="77777777" w:rsidR="002A51F7" w:rsidRDefault="00000000">
    <w:pPr>
      <w:pStyle w:val="Textoindependiente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245952" behindDoc="1" locked="0" layoutInCell="1" allowOverlap="1" wp14:anchorId="2BCE0684" wp14:editId="19DCB39F">
              <wp:simplePos x="0" y="0"/>
              <wp:positionH relativeFrom="page">
                <wp:posOffset>1028700</wp:posOffset>
              </wp:positionH>
              <wp:positionV relativeFrom="page">
                <wp:posOffset>874369</wp:posOffset>
              </wp:positionV>
              <wp:extent cx="5829300" cy="1270"/>
              <wp:effectExtent l="0" t="0" r="0" b="0"/>
              <wp:wrapNone/>
              <wp:docPr id="306" name="Graphic 3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29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29300">
                            <a:moveTo>
                              <a:pt x="0" y="0"/>
                            </a:moveTo>
                            <a:lnTo>
                              <a:pt x="5829300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46121B" id="Graphic 306" o:spid="_x0000_s1026" style="position:absolute;margin-left:81pt;margin-top:68.85pt;width:459pt;height:.1pt;z-index:-180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2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sspDwIAAFsEAAAOAAAAZHJzL2Uyb0RvYy54bWysVE1v2zAMvQ/YfxB0X5xk69YZcYqhQYcB&#10;RVegGXZWZDk2JosaqcTpvx8lfyTtbsN8ECjxiXzko7y6ObVWHA1SA66Qi9lcCuM0lI3bF/LH9u7d&#10;tRQUlCuVBWcK+WxI3qzfvll1PjdLqMGWBgUHcZR3vpB1CD7PMtK1aRXNwBvHzgqwVYG3uM9KVB1H&#10;b222nM8/Zh1g6RG0IeLTTe+U6xS/qowO36uKTBC2kMwtpBXTuotrtl6pfI/K140eaKh/YNGqxnHS&#10;KdRGBSUO2PwVqm00AkEVZhraDKqq0SbVwNUs5q+qeaqVN6kWbg75qU30/8Lqh+OTf8RInfw96F/E&#10;Hck6T/nkiRsaMKcK24hl4uKUuvg8ddGcgtB8eHW9/Px+zs3W7FssP6UmZyof7+oDha8GUhx1vKfQ&#10;a1COlqpHS5/caCIrGTW0ScMgBWuIUrCGu15Dr0K8F8lFU3RnIvGshaPZQvKGV8yZ2tlr3SVqKmWs&#10;krE9go2YhnvVGyk125fFWZdYzK8+pNEgsE1511gbWRDud7cWxVHFwUxfrIMjvIB5pLBRVPe45Bpg&#10;1g069dJEkXZQPj+i6HiaC0m/DwqNFPab43GJoz8aOBq70cBgbyE9kNQgzrk9/VToRUxfyMDKPsA4&#10;jCofRYulT9h408GXQ4CqiYqmGeoZDRue4FTg8NriE7ncJ9T5n7D+AwAA//8DAFBLAwQUAAYACAAA&#10;ACEAWAR/kt8AAAAMAQAADwAAAGRycy9kb3ducmV2LnhtbExPTUvDQBC9C/6HZQQvxW6s0NaYTSmK&#10;CHqpSQ8ep9kxCWZnQ3bbpv56p170Nu+DN+9lq9F16kBDaD0buJ0moIgrb1uuDWzL55slqBCRLXae&#10;ycCJAqzyy4sMU+uP/E6HItZKQjikaKCJsU+1DlVDDsPU98SiffrBYRQ41NoOeJRw1+lZksy1w5bl&#10;Q4M9PTZUfRV7Z2Ddx4+Nr/z366Ro8eltUr6ctqUx11fj+gFUpDH+meFcX6pDLp12fs82qE7wfCZb&#10;ohx3iwWosyNZJkLtfql70Hmm/4/IfwAAAP//AwBQSwECLQAUAAYACAAAACEAtoM4kv4AAADhAQAA&#10;EwAAAAAAAAAAAAAAAAAAAAAAW0NvbnRlbnRfVHlwZXNdLnhtbFBLAQItABQABgAIAAAAIQA4/SH/&#10;1gAAAJQBAAALAAAAAAAAAAAAAAAAAC8BAABfcmVscy8ucmVsc1BLAQItABQABgAIAAAAIQCY7ssp&#10;DwIAAFsEAAAOAAAAAAAAAAAAAAAAAC4CAABkcnMvZTJvRG9jLnhtbFBLAQItABQABgAIAAAAIQBY&#10;BH+S3wAAAAwBAAAPAAAAAAAAAAAAAAAAAGkEAABkcnMvZG93bnJldi54bWxQSwUGAAAAAAQABADz&#10;AAAAdQUAAAAA&#10;" path="m,l5829300,e" filled="f" strokeweight=".14039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246464" behindDoc="1" locked="0" layoutInCell="1" allowOverlap="1" wp14:anchorId="42E3A10B" wp14:editId="31A60B5F">
              <wp:simplePos x="0" y="0"/>
              <wp:positionH relativeFrom="page">
                <wp:posOffset>1016000</wp:posOffset>
              </wp:positionH>
              <wp:positionV relativeFrom="page">
                <wp:posOffset>670993</wp:posOffset>
              </wp:positionV>
              <wp:extent cx="2546985" cy="205104"/>
              <wp:effectExtent l="0" t="0" r="0" b="0"/>
              <wp:wrapNone/>
              <wp:docPr id="307" name="Textbox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46985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C949EF" w14:textId="77777777" w:rsidR="002A51F7" w:rsidRPr="00AD271B" w:rsidRDefault="00000000">
                          <w:pPr>
                            <w:spacing w:before="58"/>
                            <w:ind w:left="20"/>
                            <w:rPr>
                              <w:rFonts w:ascii="Times New Roman"/>
                              <w:sz w:val="20"/>
                              <w:lang w:val="en-US"/>
                            </w:rPr>
                          </w:pPr>
                          <w:r w:rsidRPr="00AD271B">
                            <w:rPr>
                              <w:rFonts w:ascii="Times New Roman"/>
                              <w:w w:val="105"/>
                              <w:sz w:val="20"/>
                              <w:lang w:val="en-US"/>
                            </w:rPr>
                            <w:t>School</w:t>
                          </w:r>
                          <w:r w:rsidRPr="00AD271B">
                            <w:rPr>
                              <w:rFonts w:ascii="Times New Roman"/>
                              <w:spacing w:val="-6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AD271B">
                            <w:rPr>
                              <w:rFonts w:ascii="Times New Roman"/>
                              <w:w w:val="105"/>
                              <w:sz w:val="20"/>
                              <w:lang w:val="en-US"/>
                            </w:rPr>
                            <w:t>of</w:t>
                          </w:r>
                          <w:r w:rsidRPr="00AD271B">
                            <w:rPr>
                              <w:rFonts w:ascii="Times New Roman"/>
                              <w:spacing w:val="-6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AD271B">
                            <w:rPr>
                              <w:rFonts w:ascii="Times New Roman"/>
                              <w:w w:val="105"/>
                              <w:sz w:val="20"/>
                              <w:lang w:val="en-US"/>
                            </w:rPr>
                            <w:t>Biological</w:t>
                          </w:r>
                          <w:r w:rsidRPr="00AD271B">
                            <w:rPr>
                              <w:rFonts w:ascii="Times New Roman"/>
                              <w:spacing w:val="-5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AD271B">
                            <w:rPr>
                              <w:rFonts w:ascii="Times New Roman"/>
                              <w:w w:val="105"/>
                              <w:sz w:val="20"/>
                              <w:lang w:val="en-US"/>
                            </w:rPr>
                            <w:t>Sciences</w:t>
                          </w:r>
                          <w:r w:rsidRPr="00AD271B">
                            <w:rPr>
                              <w:rFonts w:ascii="Times New Roman"/>
                              <w:spacing w:val="-6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AD271B">
                            <w:rPr>
                              <w:rFonts w:ascii="Times New Roman"/>
                              <w:w w:val="105"/>
                              <w:sz w:val="20"/>
                              <w:lang w:val="en-US"/>
                            </w:rPr>
                            <w:t>and</w:t>
                          </w:r>
                          <w:r w:rsidRPr="00AD271B">
                            <w:rPr>
                              <w:rFonts w:ascii="Times New Roman"/>
                              <w:spacing w:val="-5"/>
                              <w:w w:val="105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AD271B">
                            <w:rPr>
                              <w:rFonts w:ascii="Times New Roman"/>
                              <w:spacing w:val="-2"/>
                              <w:w w:val="105"/>
                              <w:sz w:val="20"/>
                              <w:lang w:val="en-US"/>
                            </w:rPr>
                            <w:t>Engineering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3A10B" id="_x0000_t202" coordsize="21600,21600" o:spt="202" path="m,l,21600r21600,l21600,xe">
              <v:stroke joinstyle="miter"/>
              <v:path gradientshapeok="t" o:connecttype="rect"/>
            </v:shapetype>
            <v:shape id="Textbox 307" o:spid="_x0000_s1026" type="#_x0000_t202" style="position:absolute;margin-left:80pt;margin-top:52.85pt;width:200.55pt;height:16.15pt;z-index:-180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UzlQEAABsDAAAOAAAAZHJzL2Uyb0RvYy54bWysUsFu2zAMvQ/oPwi6N3aCpuiMOMW2osOA&#10;YhvQ7gMUWYqNWaJKKrHz96MUJxm2W9ELRUnU43uPWt2Prhd7g9SBr+V8VkphvIam89ta/np5vL6T&#10;gqLyjerBm1oeDMn79dWH1RAqs4AW+sagYBBP1RBq2cYYqqIg3RqnaAbBeL60gE5F3uK2aFANjO76&#10;YlGWt8UA2AQEbYj49OF4KdcZ31qj4w9ryUTR15K5xRwxx02KxXqlqi2q0HZ6oqHewMKpznPTM9SD&#10;ikrssPsPynUagcDGmQZXgLWdNlkDq5mX/6h5blUwWQubQ+FsE70frP6+fw4/UcTxM4w8wCyCwhPo&#10;38TeFEOgaqpJnlJFXJ2EjhZdWlmC4Ifs7eHspxmj0Hy4WN7cfrxbSqH5blEu5+VNMry4vA5I8asB&#10;J1JSS+R5ZQZq/0TxWHoqmcgc+ycmcdyMXJLSDTQHFjHwHGtJrzuFRor+m2ej0tBPCZ6SzSnB2H+B&#10;/DWSFg+fdhFslztfcKfOPIHMffotacR/73PV5U+v/wAAAP//AwBQSwMEFAAGAAgAAAAhAItbF7/f&#10;AAAACwEAAA8AAABkcnMvZG93bnJldi54bWxMj0FPwzAMhe9I/IfISNxYUtDK1jWdJgQnJERXDhzT&#10;xmurNU5psq38e8wJbn720/P38u3sBnHGKfSeNCQLBQKp8banVsNH9XK3AhGiIWsGT6jhGwNsi+ur&#10;3GTWX6jE8z62gkMoZEZDF+OYSRmaDp0JCz8i8e3gJ2ciy6mVdjIXDneDvFcqlc70xB86M+JTh81x&#10;f3Iadp9UPvdfb/V7eSj7qlorek2PWt/ezLsNiIhz/DPDLz6jQ8FMtT+RDWJgnSruEnlQy0cQ7Fim&#10;SQKi5s3DSoEscvm/Q/EDAAD//wMAUEsBAi0AFAAGAAgAAAAhALaDOJL+AAAA4QEAABMAAAAAAAAA&#10;AAAAAAAAAAAAAFtDb250ZW50X1R5cGVzXS54bWxQSwECLQAUAAYACAAAACEAOP0h/9YAAACUAQAA&#10;CwAAAAAAAAAAAAAAAAAvAQAAX3JlbHMvLnJlbHNQSwECLQAUAAYACAAAACEACq/lM5UBAAAbAwAA&#10;DgAAAAAAAAAAAAAAAAAuAgAAZHJzL2Uyb0RvYy54bWxQSwECLQAUAAYACAAAACEAi1sXv98AAAAL&#10;AQAADwAAAAAAAAAAAAAAAADvAwAAZHJzL2Rvd25yZXYueG1sUEsFBgAAAAAEAAQA8wAAAPsEAAAA&#10;AA==&#10;" filled="f" stroked="f">
              <v:textbox inset="0,0,0,0">
                <w:txbxContent>
                  <w:p w14:paraId="61C949EF" w14:textId="77777777" w:rsidR="002A51F7" w:rsidRPr="00AD271B" w:rsidRDefault="00000000">
                    <w:pPr>
                      <w:spacing w:before="58"/>
                      <w:ind w:left="20"/>
                      <w:rPr>
                        <w:rFonts w:ascii="Times New Roman"/>
                        <w:sz w:val="20"/>
                        <w:lang w:val="en-US"/>
                      </w:rPr>
                    </w:pPr>
                    <w:r w:rsidRPr="00AD271B">
                      <w:rPr>
                        <w:rFonts w:ascii="Times New Roman"/>
                        <w:w w:val="105"/>
                        <w:sz w:val="20"/>
                        <w:lang w:val="en-US"/>
                      </w:rPr>
                      <w:t>School</w:t>
                    </w:r>
                    <w:r w:rsidRPr="00AD271B">
                      <w:rPr>
                        <w:rFonts w:ascii="Times New Roman"/>
                        <w:spacing w:val="-6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AD271B">
                      <w:rPr>
                        <w:rFonts w:ascii="Times New Roman"/>
                        <w:w w:val="105"/>
                        <w:sz w:val="20"/>
                        <w:lang w:val="en-US"/>
                      </w:rPr>
                      <w:t>of</w:t>
                    </w:r>
                    <w:r w:rsidRPr="00AD271B">
                      <w:rPr>
                        <w:rFonts w:ascii="Times New Roman"/>
                        <w:spacing w:val="-6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AD271B">
                      <w:rPr>
                        <w:rFonts w:ascii="Times New Roman"/>
                        <w:w w:val="105"/>
                        <w:sz w:val="20"/>
                        <w:lang w:val="en-US"/>
                      </w:rPr>
                      <w:t>Biological</w:t>
                    </w:r>
                    <w:r w:rsidRPr="00AD271B">
                      <w:rPr>
                        <w:rFonts w:ascii="Times New Roman"/>
                        <w:spacing w:val="-5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AD271B">
                      <w:rPr>
                        <w:rFonts w:ascii="Times New Roman"/>
                        <w:w w:val="105"/>
                        <w:sz w:val="20"/>
                        <w:lang w:val="en-US"/>
                      </w:rPr>
                      <w:t>Sciences</w:t>
                    </w:r>
                    <w:r w:rsidRPr="00AD271B">
                      <w:rPr>
                        <w:rFonts w:ascii="Times New Roman"/>
                        <w:spacing w:val="-6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AD271B">
                      <w:rPr>
                        <w:rFonts w:ascii="Times New Roman"/>
                        <w:w w:val="105"/>
                        <w:sz w:val="20"/>
                        <w:lang w:val="en-US"/>
                      </w:rPr>
                      <w:t>and</w:t>
                    </w:r>
                    <w:r w:rsidRPr="00AD271B">
                      <w:rPr>
                        <w:rFonts w:ascii="Times New Roman"/>
                        <w:spacing w:val="-5"/>
                        <w:w w:val="105"/>
                        <w:sz w:val="20"/>
                        <w:lang w:val="en-US"/>
                      </w:rPr>
                      <w:t xml:space="preserve"> </w:t>
                    </w:r>
                    <w:r w:rsidRPr="00AD271B">
                      <w:rPr>
                        <w:rFonts w:ascii="Times New Roman"/>
                        <w:spacing w:val="-2"/>
                        <w:w w:val="105"/>
                        <w:sz w:val="20"/>
                        <w:lang w:val="en-US"/>
                      </w:rPr>
                      <w:t>Engineering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5246976" behindDoc="1" locked="0" layoutInCell="1" allowOverlap="1" wp14:anchorId="4A0F1653" wp14:editId="3FD84DB0">
              <wp:simplePos x="0" y="0"/>
              <wp:positionH relativeFrom="page">
                <wp:posOffset>5537067</wp:posOffset>
              </wp:positionH>
              <wp:positionV relativeFrom="page">
                <wp:posOffset>670993</wp:posOffset>
              </wp:positionV>
              <wp:extent cx="1334770" cy="205104"/>
              <wp:effectExtent l="0" t="0" r="0" b="0"/>
              <wp:wrapNone/>
              <wp:docPr id="308" name="Textbox 3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4770" cy="2051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F947AC" w14:textId="77777777" w:rsidR="002A51F7" w:rsidRDefault="00000000">
                          <w:pPr>
                            <w:spacing w:before="58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Yachay</w:t>
                          </w:r>
                          <w:r>
                            <w:rPr>
                              <w:rFonts w:ascii="Times New Roman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w w:val="105"/>
                              <w:sz w:val="20"/>
                            </w:rPr>
                            <w:t>Tech</w:t>
                          </w:r>
                          <w:r>
                            <w:rPr>
                              <w:rFonts w:ascii="Times New Roman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/>
                              <w:spacing w:val="-2"/>
                              <w:w w:val="105"/>
                              <w:sz w:val="20"/>
                            </w:rPr>
                            <w:t>University</w:t>
                          </w:r>
                          <w:proofErr w:type="spell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0F1653" id="Textbox 308" o:spid="_x0000_s1027" type="#_x0000_t202" style="position:absolute;margin-left:436pt;margin-top:52.85pt;width:105.1pt;height:16.15pt;z-index:-180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bSlwEAACIDAAAOAAAAZHJzL2Uyb0RvYy54bWysUsGO0zAQvSPxD5bvNGl3YVHUdAWsQEgr&#10;WGnhA1zHbixij5lxm/TvGbtpi+CGuIzHnvHze2+8vp/8IA4GyUFo5XJRS2GChs6FXSu/f/v46q0U&#10;lFTo1ADBtPJoSN5vXr5Yj7ExK+hh6AwKBgnUjLGVfUqxqSrSvfGKFhBN4KIF9CrxFndVh2pkdD9U&#10;q7p+U42AXUTQhohPH05FuSn41hqdvlpLJomhlcwtlYglbnOsNmvV7FDF3umZhvoHFl65wI9eoB5U&#10;UmKP7i8o7zQCgU0LDb4Ca502RQOrWdZ/qHnuVTRFC5tD8WIT/T9Y/eXwHJ9QpOk9TDzAIoLiI+gf&#10;xN5UY6Rm7smeUkPcnYVOFn1eWYLgi+zt8eKnmZLQGe3m5vbujkuaa6v69bK+zYZX19sRKX0y4EVO&#10;Wok8r8JAHR4pnVrPLTOZ0/uZSZq2k3BdJs2d+WQL3ZG1jDzOVtLPvUIjxfA5sF959ucEz8n2nGAa&#10;PkD5IVlSgHf7BNYVAlfcmQAPokiYP02e9O/70nX92ptfAAAA//8DAFBLAwQUAAYACAAAACEAODPS&#10;DuAAAAAMAQAADwAAAGRycy9kb3ducmV2LnhtbEyPwU7DMBBE70j8g7VI3KhNEG0IcaoKwQkJkYYD&#10;RyfeJlHjdYjdNvw921O57WhGs2/y9ewGccQp9J403C8UCKTG255aDV/V210KIkRD1gyeUMMvBlgX&#10;11e5yaw/UYnHbWwFl1DIjIYuxjGTMjQdOhMWfkRib+cnZyLLqZV2Micud4NMlFpKZ3riD50Z8aXD&#10;Zr89OA2bbypf+5+P+rPclX1VPSl6X+61vr2ZN88gIs7xEoYzPqNDwUy1P5ANYtCQrhLeEtlQjysQ&#10;54RKkwREzddDqkAWufw/ovgDAAD//wMAUEsBAi0AFAAGAAgAAAAhALaDOJL+AAAA4QEAABMAAAAA&#10;AAAAAAAAAAAAAAAAAFtDb250ZW50X1R5cGVzXS54bWxQSwECLQAUAAYACAAAACEAOP0h/9YAAACU&#10;AQAACwAAAAAAAAAAAAAAAAAvAQAAX3JlbHMvLnJlbHNQSwECLQAUAAYACAAAACEAUIhm0pcBAAAi&#10;AwAADgAAAAAAAAAAAAAAAAAuAgAAZHJzL2Uyb0RvYy54bWxQSwECLQAUAAYACAAAACEAODPSDuAA&#10;AAAMAQAADwAAAAAAAAAAAAAAAADxAwAAZHJzL2Rvd25yZXYueG1sUEsFBgAAAAAEAAQA8wAAAP4E&#10;AAAAAA==&#10;" filled="f" stroked="f">
              <v:textbox inset="0,0,0,0">
                <w:txbxContent>
                  <w:p w14:paraId="0FF947AC" w14:textId="77777777" w:rsidR="002A51F7" w:rsidRDefault="00000000">
                    <w:pPr>
                      <w:spacing w:before="58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w w:val="105"/>
                        <w:sz w:val="20"/>
                      </w:rPr>
                      <w:t>Yachay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20"/>
                      </w:rPr>
                      <w:t>Tech</w:t>
                    </w:r>
                    <w:r>
                      <w:rPr>
                        <w:rFonts w:ascii="Times New Roman"/>
                        <w:spacing w:val="-4"/>
                        <w:w w:val="10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/>
                        <w:spacing w:val="-2"/>
                        <w:w w:val="105"/>
                        <w:sz w:val="20"/>
                      </w:rPr>
                      <w:t>University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B2D5C"/>
    <w:multiLevelType w:val="multilevel"/>
    <w:tmpl w:val="A8DCA302"/>
    <w:lvl w:ilvl="0">
      <w:start w:val="2"/>
      <w:numFmt w:val="decimal"/>
      <w:lvlText w:val="%1"/>
      <w:lvlJc w:val="left"/>
      <w:pPr>
        <w:ind w:left="2509" w:hanging="53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9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352" w:hanging="53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79" w:hanging="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05" w:hanging="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32" w:hanging="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58" w:hanging="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5" w:hanging="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1" w:hanging="539"/>
      </w:pPr>
      <w:rPr>
        <w:rFonts w:hint="default"/>
        <w:lang w:val="es-ES" w:eastAsia="en-US" w:bidi="ar-SA"/>
      </w:rPr>
    </w:lvl>
  </w:abstractNum>
  <w:abstractNum w:abstractNumId="1" w15:restartNumberingAfterBreak="0">
    <w:nsid w:val="053F65A8"/>
    <w:multiLevelType w:val="hybridMultilevel"/>
    <w:tmpl w:val="38EACD1C"/>
    <w:lvl w:ilvl="0" w:tplc="5B34599A">
      <w:start w:val="1"/>
      <w:numFmt w:val="decimal"/>
      <w:lvlText w:val="[%1]"/>
      <w:lvlJc w:val="left"/>
      <w:pPr>
        <w:ind w:left="1935" w:hanging="365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7"/>
        <w:sz w:val="24"/>
        <w:szCs w:val="24"/>
        <w:lang w:val="es-ES" w:eastAsia="en-US" w:bidi="ar-SA"/>
      </w:rPr>
    </w:lvl>
    <w:lvl w:ilvl="1" w:tplc="D682E542">
      <w:numFmt w:val="bullet"/>
      <w:lvlText w:val="•"/>
      <w:lvlJc w:val="left"/>
      <w:pPr>
        <w:ind w:left="2879" w:hanging="365"/>
      </w:pPr>
      <w:rPr>
        <w:rFonts w:hint="default"/>
        <w:lang w:val="es-ES" w:eastAsia="en-US" w:bidi="ar-SA"/>
      </w:rPr>
    </w:lvl>
    <w:lvl w:ilvl="2" w:tplc="AA864B70">
      <w:numFmt w:val="bullet"/>
      <w:lvlText w:val="•"/>
      <w:lvlJc w:val="left"/>
      <w:pPr>
        <w:ind w:left="3819" w:hanging="365"/>
      </w:pPr>
      <w:rPr>
        <w:rFonts w:hint="default"/>
        <w:lang w:val="es-ES" w:eastAsia="en-US" w:bidi="ar-SA"/>
      </w:rPr>
    </w:lvl>
    <w:lvl w:ilvl="3" w:tplc="61C2B166">
      <w:numFmt w:val="bullet"/>
      <w:lvlText w:val="•"/>
      <w:lvlJc w:val="left"/>
      <w:pPr>
        <w:ind w:left="4759" w:hanging="365"/>
      </w:pPr>
      <w:rPr>
        <w:rFonts w:hint="default"/>
        <w:lang w:val="es-ES" w:eastAsia="en-US" w:bidi="ar-SA"/>
      </w:rPr>
    </w:lvl>
    <w:lvl w:ilvl="4" w:tplc="1A60442C">
      <w:numFmt w:val="bullet"/>
      <w:lvlText w:val="•"/>
      <w:lvlJc w:val="left"/>
      <w:pPr>
        <w:ind w:left="5699" w:hanging="365"/>
      </w:pPr>
      <w:rPr>
        <w:rFonts w:hint="default"/>
        <w:lang w:val="es-ES" w:eastAsia="en-US" w:bidi="ar-SA"/>
      </w:rPr>
    </w:lvl>
    <w:lvl w:ilvl="5" w:tplc="9808E2C8">
      <w:numFmt w:val="bullet"/>
      <w:lvlText w:val="•"/>
      <w:lvlJc w:val="left"/>
      <w:pPr>
        <w:ind w:left="6639" w:hanging="365"/>
      </w:pPr>
      <w:rPr>
        <w:rFonts w:hint="default"/>
        <w:lang w:val="es-ES" w:eastAsia="en-US" w:bidi="ar-SA"/>
      </w:rPr>
    </w:lvl>
    <w:lvl w:ilvl="6" w:tplc="A3D81152">
      <w:numFmt w:val="bullet"/>
      <w:lvlText w:val="•"/>
      <w:lvlJc w:val="left"/>
      <w:pPr>
        <w:ind w:left="7579" w:hanging="365"/>
      </w:pPr>
      <w:rPr>
        <w:rFonts w:hint="default"/>
        <w:lang w:val="es-ES" w:eastAsia="en-US" w:bidi="ar-SA"/>
      </w:rPr>
    </w:lvl>
    <w:lvl w:ilvl="7" w:tplc="E97CE816">
      <w:numFmt w:val="bullet"/>
      <w:lvlText w:val="•"/>
      <w:lvlJc w:val="left"/>
      <w:pPr>
        <w:ind w:left="8519" w:hanging="365"/>
      </w:pPr>
      <w:rPr>
        <w:rFonts w:hint="default"/>
        <w:lang w:val="es-ES" w:eastAsia="en-US" w:bidi="ar-SA"/>
      </w:rPr>
    </w:lvl>
    <w:lvl w:ilvl="8" w:tplc="4E0C9EA0">
      <w:numFmt w:val="bullet"/>
      <w:lvlText w:val="•"/>
      <w:lvlJc w:val="left"/>
      <w:pPr>
        <w:ind w:left="9459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0C153C73"/>
    <w:multiLevelType w:val="multilevel"/>
    <w:tmpl w:val="A8F423D6"/>
    <w:lvl w:ilvl="0">
      <w:start w:val="4"/>
      <w:numFmt w:val="decimal"/>
      <w:lvlText w:val="%1"/>
      <w:lvlJc w:val="left"/>
      <w:pPr>
        <w:ind w:left="2509" w:hanging="53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9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8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352" w:hanging="53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79" w:hanging="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05" w:hanging="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32" w:hanging="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58" w:hanging="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5" w:hanging="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1" w:hanging="539"/>
      </w:pPr>
      <w:rPr>
        <w:rFonts w:hint="default"/>
        <w:lang w:val="es-ES" w:eastAsia="en-US" w:bidi="ar-SA"/>
      </w:rPr>
    </w:lvl>
  </w:abstractNum>
  <w:abstractNum w:abstractNumId="3" w15:restartNumberingAfterBreak="0">
    <w:nsid w:val="12C30995"/>
    <w:multiLevelType w:val="multilevel"/>
    <w:tmpl w:val="AF04CD3E"/>
    <w:lvl w:ilvl="0">
      <w:start w:val="4"/>
      <w:numFmt w:val="decimal"/>
      <w:lvlText w:val="%1"/>
      <w:lvlJc w:val="left"/>
      <w:pPr>
        <w:ind w:left="2219" w:hanging="88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19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99"/>
        <w:sz w:val="34"/>
        <w:szCs w:val="3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23" w:hanging="987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98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324" w:hanging="9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6" w:hanging="9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28" w:hanging="9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30" w:hanging="9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33" w:hanging="9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35" w:hanging="987"/>
      </w:pPr>
      <w:rPr>
        <w:rFonts w:hint="default"/>
        <w:lang w:val="es-ES" w:eastAsia="en-US" w:bidi="ar-SA"/>
      </w:rPr>
    </w:lvl>
  </w:abstractNum>
  <w:abstractNum w:abstractNumId="4" w15:restartNumberingAfterBreak="0">
    <w:nsid w:val="28FC0BE4"/>
    <w:multiLevelType w:val="hybridMultilevel"/>
    <w:tmpl w:val="D35863C4"/>
    <w:lvl w:ilvl="0" w:tplc="F6C0E7A2">
      <w:start w:val="13"/>
      <w:numFmt w:val="decimal"/>
      <w:lvlText w:val="[%1]"/>
      <w:lvlJc w:val="left"/>
      <w:pPr>
        <w:ind w:left="985" w:hanging="97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8"/>
        <w:sz w:val="16"/>
        <w:szCs w:val="16"/>
        <w:lang w:val="es-ES" w:eastAsia="en-US" w:bidi="ar-SA"/>
      </w:rPr>
    </w:lvl>
    <w:lvl w:ilvl="1" w:tplc="D0725A0E">
      <w:numFmt w:val="bullet"/>
      <w:lvlText w:val="•"/>
      <w:lvlJc w:val="left"/>
      <w:pPr>
        <w:ind w:left="1122" w:hanging="977"/>
      </w:pPr>
      <w:rPr>
        <w:rFonts w:hint="default"/>
        <w:lang w:val="es-ES" w:eastAsia="en-US" w:bidi="ar-SA"/>
      </w:rPr>
    </w:lvl>
    <w:lvl w:ilvl="2" w:tplc="40CC53D4">
      <w:numFmt w:val="bullet"/>
      <w:lvlText w:val="•"/>
      <w:lvlJc w:val="left"/>
      <w:pPr>
        <w:ind w:left="1264" w:hanging="977"/>
      </w:pPr>
      <w:rPr>
        <w:rFonts w:hint="default"/>
        <w:lang w:val="es-ES" w:eastAsia="en-US" w:bidi="ar-SA"/>
      </w:rPr>
    </w:lvl>
    <w:lvl w:ilvl="3" w:tplc="80B2B55A">
      <w:numFmt w:val="bullet"/>
      <w:lvlText w:val="•"/>
      <w:lvlJc w:val="left"/>
      <w:pPr>
        <w:ind w:left="1406" w:hanging="977"/>
      </w:pPr>
      <w:rPr>
        <w:rFonts w:hint="default"/>
        <w:lang w:val="es-ES" w:eastAsia="en-US" w:bidi="ar-SA"/>
      </w:rPr>
    </w:lvl>
    <w:lvl w:ilvl="4" w:tplc="BF06FFB2">
      <w:numFmt w:val="bullet"/>
      <w:lvlText w:val="•"/>
      <w:lvlJc w:val="left"/>
      <w:pPr>
        <w:ind w:left="1549" w:hanging="977"/>
      </w:pPr>
      <w:rPr>
        <w:rFonts w:hint="default"/>
        <w:lang w:val="es-ES" w:eastAsia="en-US" w:bidi="ar-SA"/>
      </w:rPr>
    </w:lvl>
    <w:lvl w:ilvl="5" w:tplc="1E7030FE">
      <w:numFmt w:val="bullet"/>
      <w:lvlText w:val="•"/>
      <w:lvlJc w:val="left"/>
      <w:pPr>
        <w:ind w:left="1691" w:hanging="977"/>
      </w:pPr>
      <w:rPr>
        <w:rFonts w:hint="default"/>
        <w:lang w:val="es-ES" w:eastAsia="en-US" w:bidi="ar-SA"/>
      </w:rPr>
    </w:lvl>
    <w:lvl w:ilvl="6" w:tplc="0C94FE68">
      <w:numFmt w:val="bullet"/>
      <w:lvlText w:val="•"/>
      <w:lvlJc w:val="left"/>
      <w:pPr>
        <w:ind w:left="1833" w:hanging="977"/>
      </w:pPr>
      <w:rPr>
        <w:rFonts w:hint="default"/>
        <w:lang w:val="es-ES" w:eastAsia="en-US" w:bidi="ar-SA"/>
      </w:rPr>
    </w:lvl>
    <w:lvl w:ilvl="7" w:tplc="94309242">
      <w:numFmt w:val="bullet"/>
      <w:lvlText w:val="•"/>
      <w:lvlJc w:val="left"/>
      <w:pPr>
        <w:ind w:left="1975" w:hanging="977"/>
      </w:pPr>
      <w:rPr>
        <w:rFonts w:hint="default"/>
        <w:lang w:val="es-ES" w:eastAsia="en-US" w:bidi="ar-SA"/>
      </w:rPr>
    </w:lvl>
    <w:lvl w:ilvl="8" w:tplc="87E603E8">
      <w:numFmt w:val="bullet"/>
      <w:lvlText w:val="•"/>
      <w:lvlJc w:val="left"/>
      <w:pPr>
        <w:ind w:left="2118" w:hanging="977"/>
      </w:pPr>
      <w:rPr>
        <w:rFonts w:hint="default"/>
        <w:lang w:val="es-ES" w:eastAsia="en-US" w:bidi="ar-SA"/>
      </w:rPr>
    </w:lvl>
  </w:abstractNum>
  <w:abstractNum w:abstractNumId="5" w15:restartNumberingAfterBreak="0">
    <w:nsid w:val="306F60F8"/>
    <w:multiLevelType w:val="multilevel"/>
    <w:tmpl w:val="8AAC68DE"/>
    <w:lvl w:ilvl="0">
      <w:start w:val="3"/>
      <w:numFmt w:val="decimal"/>
      <w:lvlText w:val="%1"/>
      <w:lvlJc w:val="left"/>
      <w:pPr>
        <w:ind w:left="2509" w:hanging="53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9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352" w:hanging="53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79" w:hanging="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05" w:hanging="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32" w:hanging="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58" w:hanging="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5" w:hanging="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1" w:hanging="539"/>
      </w:pPr>
      <w:rPr>
        <w:rFonts w:hint="default"/>
        <w:lang w:val="es-ES" w:eastAsia="en-US" w:bidi="ar-SA"/>
      </w:rPr>
    </w:lvl>
  </w:abstractNum>
  <w:abstractNum w:abstractNumId="6" w15:restartNumberingAfterBreak="0">
    <w:nsid w:val="367733AE"/>
    <w:multiLevelType w:val="multilevel"/>
    <w:tmpl w:val="A24CC490"/>
    <w:lvl w:ilvl="0">
      <w:start w:val="2"/>
      <w:numFmt w:val="decimal"/>
      <w:lvlText w:val="%1"/>
      <w:lvlJc w:val="left"/>
      <w:pPr>
        <w:ind w:left="2502" w:hanging="88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2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0"/>
        <w:sz w:val="34"/>
        <w:szCs w:val="3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06" w:hanging="987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4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636" w:hanging="9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654" w:hanging="9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673" w:hanging="9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691" w:hanging="9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09" w:hanging="9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727" w:hanging="987"/>
      </w:pPr>
      <w:rPr>
        <w:rFonts w:hint="default"/>
        <w:lang w:val="es-ES" w:eastAsia="en-US" w:bidi="ar-SA"/>
      </w:rPr>
    </w:lvl>
  </w:abstractNum>
  <w:abstractNum w:abstractNumId="7" w15:restartNumberingAfterBreak="0">
    <w:nsid w:val="3C204E0E"/>
    <w:multiLevelType w:val="hybridMultilevel"/>
    <w:tmpl w:val="5A480B62"/>
    <w:lvl w:ilvl="0" w:tplc="1B782ED2">
      <w:start w:val="114"/>
      <w:numFmt w:val="decimal"/>
      <w:lvlText w:val="[%1]"/>
      <w:lvlJc w:val="left"/>
      <w:pPr>
        <w:ind w:left="985" w:hanging="97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8"/>
        <w:sz w:val="16"/>
        <w:szCs w:val="16"/>
        <w:lang w:val="es-ES" w:eastAsia="en-US" w:bidi="ar-SA"/>
      </w:rPr>
    </w:lvl>
    <w:lvl w:ilvl="1" w:tplc="A5728914">
      <w:numFmt w:val="bullet"/>
      <w:lvlText w:val="•"/>
      <w:lvlJc w:val="left"/>
      <w:pPr>
        <w:ind w:left="1122" w:hanging="977"/>
      </w:pPr>
      <w:rPr>
        <w:rFonts w:hint="default"/>
        <w:lang w:val="es-ES" w:eastAsia="en-US" w:bidi="ar-SA"/>
      </w:rPr>
    </w:lvl>
    <w:lvl w:ilvl="2" w:tplc="36048B9E">
      <w:numFmt w:val="bullet"/>
      <w:lvlText w:val="•"/>
      <w:lvlJc w:val="left"/>
      <w:pPr>
        <w:ind w:left="1264" w:hanging="977"/>
      </w:pPr>
      <w:rPr>
        <w:rFonts w:hint="default"/>
        <w:lang w:val="es-ES" w:eastAsia="en-US" w:bidi="ar-SA"/>
      </w:rPr>
    </w:lvl>
    <w:lvl w:ilvl="3" w:tplc="AC52448E">
      <w:numFmt w:val="bullet"/>
      <w:lvlText w:val="•"/>
      <w:lvlJc w:val="left"/>
      <w:pPr>
        <w:ind w:left="1406" w:hanging="977"/>
      </w:pPr>
      <w:rPr>
        <w:rFonts w:hint="default"/>
        <w:lang w:val="es-ES" w:eastAsia="en-US" w:bidi="ar-SA"/>
      </w:rPr>
    </w:lvl>
    <w:lvl w:ilvl="4" w:tplc="6EF079C8">
      <w:numFmt w:val="bullet"/>
      <w:lvlText w:val="•"/>
      <w:lvlJc w:val="left"/>
      <w:pPr>
        <w:ind w:left="1549" w:hanging="977"/>
      </w:pPr>
      <w:rPr>
        <w:rFonts w:hint="default"/>
        <w:lang w:val="es-ES" w:eastAsia="en-US" w:bidi="ar-SA"/>
      </w:rPr>
    </w:lvl>
    <w:lvl w:ilvl="5" w:tplc="8C6205FC">
      <w:numFmt w:val="bullet"/>
      <w:lvlText w:val="•"/>
      <w:lvlJc w:val="left"/>
      <w:pPr>
        <w:ind w:left="1691" w:hanging="977"/>
      </w:pPr>
      <w:rPr>
        <w:rFonts w:hint="default"/>
        <w:lang w:val="es-ES" w:eastAsia="en-US" w:bidi="ar-SA"/>
      </w:rPr>
    </w:lvl>
    <w:lvl w:ilvl="6" w:tplc="07D4CC1C">
      <w:numFmt w:val="bullet"/>
      <w:lvlText w:val="•"/>
      <w:lvlJc w:val="left"/>
      <w:pPr>
        <w:ind w:left="1833" w:hanging="977"/>
      </w:pPr>
      <w:rPr>
        <w:rFonts w:hint="default"/>
        <w:lang w:val="es-ES" w:eastAsia="en-US" w:bidi="ar-SA"/>
      </w:rPr>
    </w:lvl>
    <w:lvl w:ilvl="7" w:tplc="0BFCFEFE">
      <w:numFmt w:val="bullet"/>
      <w:lvlText w:val="•"/>
      <w:lvlJc w:val="left"/>
      <w:pPr>
        <w:ind w:left="1976" w:hanging="977"/>
      </w:pPr>
      <w:rPr>
        <w:rFonts w:hint="default"/>
        <w:lang w:val="es-ES" w:eastAsia="en-US" w:bidi="ar-SA"/>
      </w:rPr>
    </w:lvl>
    <w:lvl w:ilvl="8" w:tplc="EA0A0444">
      <w:numFmt w:val="bullet"/>
      <w:lvlText w:val="•"/>
      <w:lvlJc w:val="left"/>
      <w:pPr>
        <w:ind w:left="2118" w:hanging="977"/>
      </w:pPr>
      <w:rPr>
        <w:rFonts w:hint="default"/>
        <w:lang w:val="es-ES" w:eastAsia="en-US" w:bidi="ar-SA"/>
      </w:rPr>
    </w:lvl>
  </w:abstractNum>
  <w:abstractNum w:abstractNumId="8" w15:restartNumberingAfterBreak="0">
    <w:nsid w:val="4043161F"/>
    <w:multiLevelType w:val="hybridMultilevel"/>
    <w:tmpl w:val="C6E87092"/>
    <w:lvl w:ilvl="0" w:tplc="F03CD7F6">
      <w:start w:val="1"/>
      <w:numFmt w:val="decimal"/>
      <w:lvlText w:val="%1."/>
      <w:lvlJc w:val="left"/>
      <w:pPr>
        <w:ind w:left="2205" w:hanging="27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0"/>
        <w:szCs w:val="20"/>
        <w:lang w:val="es-ES" w:eastAsia="en-US" w:bidi="ar-SA"/>
      </w:rPr>
    </w:lvl>
    <w:lvl w:ilvl="1" w:tplc="B5FC1EA6">
      <w:numFmt w:val="bullet"/>
      <w:lvlText w:val="•"/>
      <w:lvlJc w:val="left"/>
      <w:pPr>
        <w:ind w:left="2591" w:hanging="273"/>
      </w:pPr>
      <w:rPr>
        <w:rFonts w:hint="default"/>
        <w:lang w:val="es-ES" w:eastAsia="en-US" w:bidi="ar-SA"/>
      </w:rPr>
    </w:lvl>
    <w:lvl w:ilvl="2" w:tplc="0F7ED33E">
      <w:numFmt w:val="bullet"/>
      <w:lvlText w:val="•"/>
      <w:lvlJc w:val="left"/>
      <w:pPr>
        <w:ind w:left="2982" w:hanging="273"/>
      </w:pPr>
      <w:rPr>
        <w:rFonts w:hint="default"/>
        <w:lang w:val="es-ES" w:eastAsia="en-US" w:bidi="ar-SA"/>
      </w:rPr>
    </w:lvl>
    <w:lvl w:ilvl="3" w:tplc="9AF2D56A">
      <w:numFmt w:val="bullet"/>
      <w:lvlText w:val="•"/>
      <w:lvlJc w:val="left"/>
      <w:pPr>
        <w:ind w:left="3373" w:hanging="273"/>
      </w:pPr>
      <w:rPr>
        <w:rFonts w:hint="default"/>
        <w:lang w:val="es-ES" w:eastAsia="en-US" w:bidi="ar-SA"/>
      </w:rPr>
    </w:lvl>
    <w:lvl w:ilvl="4" w:tplc="FC04BD78">
      <w:numFmt w:val="bullet"/>
      <w:lvlText w:val="•"/>
      <w:lvlJc w:val="left"/>
      <w:pPr>
        <w:ind w:left="3764" w:hanging="273"/>
      </w:pPr>
      <w:rPr>
        <w:rFonts w:hint="default"/>
        <w:lang w:val="es-ES" w:eastAsia="en-US" w:bidi="ar-SA"/>
      </w:rPr>
    </w:lvl>
    <w:lvl w:ilvl="5" w:tplc="5EC047B0">
      <w:numFmt w:val="bullet"/>
      <w:lvlText w:val="•"/>
      <w:lvlJc w:val="left"/>
      <w:pPr>
        <w:ind w:left="4155" w:hanging="273"/>
      </w:pPr>
      <w:rPr>
        <w:rFonts w:hint="default"/>
        <w:lang w:val="es-ES" w:eastAsia="en-US" w:bidi="ar-SA"/>
      </w:rPr>
    </w:lvl>
    <w:lvl w:ilvl="6" w:tplc="88627C4C">
      <w:numFmt w:val="bullet"/>
      <w:lvlText w:val="•"/>
      <w:lvlJc w:val="left"/>
      <w:pPr>
        <w:ind w:left="4546" w:hanging="273"/>
      </w:pPr>
      <w:rPr>
        <w:rFonts w:hint="default"/>
        <w:lang w:val="es-ES" w:eastAsia="en-US" w:bidi="ar-SA"/>
      </w:rPr>
    </w:lvl>
    <w:lvl w:ilvl="7" w:tplc="151E9AB4">
      <w:numFmt w:val="bullet"/>
      <w:lvlText w:val="•"/>
      <w:lvlJc w:val="left"/>
      <w:pPr>
        <w:ind w:left="4937" w:hanging="273"/>
      </w:pPr>
      <w:rPr>
        <w:rFonts w:hint="default"/>
        <w:lang w:val="es-ES" w:eastAsia="en-US" w:bidi="ar-SA"/>
      </w:rPr>
    </w:lvl>
    <w:lvl w:ilvl="8" w:tplc="77BA8228">
      <w:numFmt w:val="bullet"/>
      <w:lvlText w:val="•"/>
      <w:lvlJc w:val="left"/>
      <w:pPr>
        <w:ind w:left="5328" w:hanging="273"/>
      </w:pPr>
      <w:rPr>
        <w:rFonts w:hint="default"/>
        <w:lang w:val="es-ES" w:eastAsia="en-US" w:bidi="ar-SA"/>
      </w:rPr>
    </w:lvl>
  </w:abstractNum>
  <w:abstractNum w:abstractNumId="9" w15:restartNumberingAfterBreak="0">
    <w:nsid w:val="4F524BDA"/>
    <w:multiLevelType w:val="multilevel"/>
    <w:tmpl w:val="67F46BDE"/>
    <w:lvl w:ilvl="0">
      <w:start w:val="3"/>
      <w:numFmt w:val="decimal"/>
      <w:lvlText w:val="%1"/>
      <w:lvlJc w:val="left"/>
      <w:pPr>
        <w:ind w:left="2219" w:hanging="88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19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01"/>
        <w:sz w:val="34"/>
        <w:szCs w:val="3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323" w:hanging="987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99"/>
        <w:sz w:val="28"/>
        <w:szCs w:val="28"/>
        <w:lang w:val="es-ES" w:eastAsia="en-US" w:bidi="ar-SA"/>
      </w:rPr>
    </w:lvl>
    <w:lvl w:ilvl="3">
      <w:numFmt w:val="bullet"/>
      <w:lvlText w:val="•"/>
      <w:lvlJc w:val="left"/>
      <w:pPr>
        <w:ind w:left="4324" w:hanging="9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26" w:hanging="9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328" w:hanging="9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330" w:hanging="9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33" w:hanging="9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35" w:hanging="987"/>
      </w:pPr>
      <w:rPr>
        <w:rFonts w:hint="default"/>
        <w:lang w:val="es-ES" w:eastAsia="en-US" w:bidi="ar-SA"/>
      </w:rPr>
    </w:lvl>
  </w:abstractNum>
  <w:abstractNum w:abstractNumId="10" w15:restartNumberingAfterBreak="0">
    <w:nsid w:val="51D22E40"/>
    <w:multiLevelType w:val="hybridMultilevel"/>
    <w:tmpl w:val="352890B2"/>
    <w:lvl w:ilvl="0" w:tplc="A3663162">
      <w:start w:val="1"/>
      <w:numFmt w:val="decimal"/>
      <w:lvlText w:val="%1"/>
      <w:lvlJc w:val="left"/>
      <w:pPr>
        <w:ind w:left="2509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13"/>
        <w:sz w:val="24"/>
        <w:szCs w:val="24"/>
        <w:lang w:val="es-ES" w:eastAsia="en-US" w:bidi="ar-SA"/>
      </w:rPr>
    </w:lvl>
    <w:lvl w:ilvl="1" w:tplc="E5D002F8">
      <w:numFmt w:val="bullet"/>
      <w:lvlText w:val="•"/>
      <w:lvlJc w:val="left"/>
      <w:pPr>
        <w:ind w:left="3426" w:hanging="539"/>
      </w:pPr>
      <w:rPr>
        <w:rFonts w:hint="default"/>
        <w:lang w:val="es-ES" w:eastAsia="en-US" w:bidi="ar-SA"/>
      </w:rPr>
    </w:lvl>
    <w:lvl w:ilvl="2" w:tplc="5D54D298">
      <w:numFmt w:val="bullet"/>
      <w:lvlText w:val="•"/>
      <w:lvlJc w:val="left"/>
      <w:pPr>
        <w:ind w:left="4352" w:hanging="539"/>
      </w:pPr>
      <w:rPr>
        <w:rFonts w:hint="default"/>
        <w:lang w:val="es-ES" w:eastAsia="en-US" w:bidi="ar-SA"/>
      </w:rPr>
    </w:lvl>
    <w:lvl w:ilvl="3" w:tplc="CE98143E">
      <w:numFmt w:val="bullet"/>
      <w:lvlText w:val="•"/>
      <w:lvlJc w:val="left"/>
      <w:pPr>
        <w:ind w:left="5279" w:hanging="539"/>
      </w:pPr>
      <w:rPr>
        <w:rFonts w:hint="default"/>
        <w:lang w:val="es-ES" w:eastAsia="en-US" w:bidi="ar-SA"/>
      </w:rPr>
    </w:lvl>
    <w:lvl w:ilvl="4" w:tplc="F31E6900">
      <w:numFmt w:val="bullet"/>
      <w:lvlText w:val="•"/>
      <w:lvlJc w:val="left"/>
      <w:pPr>
        <w:ind w:left="6205" w:hanging="539"/>
      </w:pPr>
      <w:rPr>
        <w:rFonts w:hint="default"/>
        <w:lang w:val="es-ES" w:eastAsia="en-US" w:bidi="ar-SA"/>
      </w:rPr>
    </w:lvl>
    <w:lvl w:ilvl="5" w:tplc="959CF7DE">
      <w:numFmt w:val="bullet"/>
      <w:lvlText w:val="•"/>
      <w:lvlJc w:val="left"/>
      <w:pPr>
        <w:ind w:left="7132" w:hanging="539"/>
      </w:pPr>
      <w:rPr>
        <w:rFonts w:hint="default"/>
        <w:lang w:val="es-ES" w:eastAsia="en-US" w:bidi="ar-SA"/>
      </w:rPr>
    </w:lvl>
    <w:lvl w:ilvl="6" w:tplc="B78E3264">
      <w:numFmt w:val="bullet"/>
      <w:lvlText w:val="•"/>
      <w:lvlJc w:val="left"/>
      <w:pPr>
        <w:ind w:left="8058" w:hanging="539"/>
      </w:pPr>
      <w:rPr>
        <w:rFonts w:hint="default"/>
        <w:lang w:val="es-ES" w:eastAsia="en-US" w:bidi="ar-SA"/>
      </w:rPr>
    </w:lvl>
    <w:lvl w:ilvl="7" w:tplc="B4DE38A8">
      <w:numFmt w:val="bullet"/>
      <w:lvlText w:val="•"/>
      <w:lvlJc w:val="left"/>
      <w:pPr>
        <w:ind w:left="8985" w:hanging="539"/>
      </w:pPr>
      <w:rPr>
        <w:rFonts w:hint="default"/>
        <w:lang w:val="es-ES" w:eastAsia="en-US" w:bidi="ar-SA"/>
      </w:rPr>
    </w:lvl>
    <w:lvl w:ilvl="8" w:tplc="F0B4B7FC">
      <w:numFmt w:val="bullet"/>
      <w:lvlText w:val="•"/>
      <w:lvlJc w:val="left"/>
      <w:pPr>
        <w:ind w:left="9911" w:hanging="539"/>
      </w:pPr>
      <w:rPr>
        <w:rFonts w:hint="default"/>
        <w:lang w:val="es-ES" w:eastAsia="en-US" w:bidi="ar-SA"/>
      </w:rPr>
    </w:lvl>
  </w:abstractNum>
  <w:abstractNum w:abstractNumId="11" w15:restartNumberingAfterBreak="0">
    <w:nsid w:val="5AEF53C1"/>
    <w:multiLevelType w:val="multilevel"/>
    <w:tmpl w:val="9528CD00"/>
    <w:lvl w:ilvl="0">
      <w:start w:val="2"/>
      <w:numFmt w:val="decimal"/>
      <w:lvlText w:val="%1"/>
      <w:lvlJc w:val="left"/>
      <w:pPr>
        <w:ind w:left="2509" w:hanging="53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9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352" w:hanging="53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79" w:hanging="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05" w:hanging="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32" w:hanging="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58" w:hanging="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5" w:hanging="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1" w:hanging="539"/>
      </w:pPr>
      <w:rPr>
        <w:rFonts w:hint="default"/>
        <w:lang w:val="es-ES" w:eastAsia="en-US" w:bidi="ar-SA"/>
      </w:rPr>
    </w:lvl>
  </w:abstractNum>
  <w:abstractNum w:abstractNumId="12" w15:restartNumberingAfterBreak="0">
    <w:nsid w:val="60294031"/>
    <w:multiLevelType w:val="multilevel"/>
    <w:tmpl w:val="BE8EC266"/>
    <w:lvl w:ilvl="0">
      <w:start w:val="1"/>
      <w:numFmt w:val="decimal"/>
      <w:lvlText w:val="%1"/>
      <w:lvlJc w:val="left"/>
      <w:pPr>
        <w:ind w:left="1971" w:hanging="352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0"/>
        <w:w w:val="114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9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10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3258" w:hanging="74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9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4323" w:hanging="74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386" w:hanging="74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49" w:hanging="74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512" w:hanging="74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575" w:hanging="74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38" w:hanging="749"/>
      </w:pPr>
      <w:rPr>
        <w:rFonts w:hint="default"/>
        <w:lang w:val="es-ES" w:eastAsia="en-US" w:bidi="ar-SA"/>
      </w:rPr>
    </w:lvl>
  </w:abstractNum>
  <w:abstractNum w:abstractNumId="13" w15:restartNumberingAfterBreak="0">
    <w:nsid w:val="67654BEA"/>
    <w:multiLevelType w:val="multilevel"/>
    <w:tmpl w:val="06B6E644"/>
    <w:lvl w:ilvl="0">
      <w:start w:val="4"/>
      <w:numFmt w:val="decimal"/>
      <w:lvlText w:val="%1"/>
      <w:lvlJc w:val="left"/>
      <w:pPr>
        <w:ind w:left="2509" w:hanging="53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9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8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352" w:hanging="53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79" w:hanging="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05" w:hanging="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32" w:hanging="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58" w:hanging="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5" w:hanging="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1" w:hanging="539"/>
      </w:pPr>
      <w:rPr>
        <w:rFonts w:hint="default"/>
        <w:lang w:val="es-ES" w:eastAsia="en-US" w:bidi="ar-SA"/>
      </w:rPr>
    </w:lvl>
  </w:abstractNum>
  <w:abstractNum w:abstractNumId="14" w15:restartNumberingAfterBreak="0">
    <w:nsid w:val="6BAA1CD4"/>
    <w:multiLevelType w:val="multilevel"/>
    <w:tmpl w:val="567AF88C"/>
    <w:lvl w:ilvl="0">
      <w:start w:val="1"/>
      <w:numFmt w:val="decimal"/>
      <w:lvlText w:val="%1"/>
      <w:lvlJc w:val="left"/>
      <w:pPr>
        <w:ind w:left="2502" w:hanging="883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2" w:hanging="883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11"/>
        <w:sz w:val="34"/>
        <w:szCs w:val="3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2606" w:hanging="987"/>
        <w:jc w:val="left"/>
      </w:pPr>
      <w:rPr>
        <w:rFonts w:ascii="Georgia" w:eastAsia="Georgia" w:hAnsi="Georgia" w:cs="Georgia" w:hint="default"/>
        <w:b/>
        <w:bCs/>
        <w:i w:val="0"/>
        <w:iCs w:val="0"/>
        <w:spacing w:val="-1"/>
        <w:w w:val="111"/>
        <w:sz w:val="28"/>
        <w:szCs w:val="28"/>
        <w:lang w:val="es-ES" w:eastAsia="en-US" w:bidi="ar-SA"/>
      </w:rPr>
    </w:lvl>
    <w:lvl w:ilvl="3">
      <w:start w:val="1"/>
      <w:numFmt w:val="decimal"/>
      <w:lvlText w:val="%4."/>
      <w:lvlJc w:val="left"/>
      <w:pPr>
        <w:ind w:left="2205" w:hanging="30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8"/>
        <w:sz w:val="24"/>
        <w:szCs w:val="24"/>
        <w:lang w:val="es-ES" w:eastAsia="en-US" w:bidi="ar-SA"/>
      </w:rPr>
    </w:lvl>
    <w:lvl w:ilvl="4">
      <w:numFmt w:val="bullet"/>
      <w:lvlText w:val="•"/>
      <w:lvlJc w:val="left"/>
      <w:pPr>
        <w:ind w:left="4891" w:hanging="3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036" w:hanging="3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82" w:hanging="3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327" w:hanging="3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473" w:hanging="300"/>
      </w:pPr>
      <w:rPr>
        <w:rFonts w:hint="default"/>
        <w:lang w:val="es-ES" w:eastAsia="en-US" w:bidi="ar-SA"/>
      </w:rPr>
    </w:lvl>
  </w:abstractNum>
  <w:abstractNum w:abstractNumId="15" w15:restartNumberingAfterBreak="0">
    <w:nsid w:val="775C697C"/>
    <w:multiLevelType w:val="multilevel"/>
    <w:tmpl w:val="168C37F2"/>
    <w:lvl w:ilvl="0">
      <w:start w:val="5"/>
      <w:numFmt w:val="decimal"/>
      <w:lvlText w:val="%1"/>
      <w:lvlJc w:val="left"/>
      <w:pPr>
        <w:ind w:left="2509" w:hanging="53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9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101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352" w:hanging="53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79" w:hanging="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05" w:hanging="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32" w:hanging="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58" w:hanging="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5" w:hanging="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1" w:hanging="539"/>
      </w:pPr>
      <w:rPr>
        <w:rFonts w:hint="default"/>
        <w:lang w:val="es-ES" w:eastAsia="en-US" w:bidi="ar-SA"/>
      </w:rPr>
    </w:lvl>
  </w:abstractNum>
  <w:abstractNum w:abstractNumId="16" w15:restartNumberingAfterBreak="0">
    <w:nsid w:val="78E70DAF"/>
    <w:multiLevelType w:val="multilevel"/>
    <w:tmpl w:val="39E8FE42"/>
    <w:lvl w:ilvl="0">
      <w:start w:val="3"/>
      <w:numFmt w:val="decimal"/>
      <w:lvlText w:val="%1"/>
      <w:lvlJc w:val="left"/>
      <w:pPr>
        <w:ind w:left="2509" w:hanging="539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509" w:hanging="539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1"/>
        <w:w w:val="99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4352" w:hanging="53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279" w:hanging="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05" w:hanging="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32" w:hanging="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58" w:hanging="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85" w:hanging="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911" w:hanging="539"/>
      </w:pPr>
      <w:rPr>
        <w:rFonts w:hint="default"/>
        <w:lang w:val="es-ES" w:eastAsia="en-US" w:bidi="ar-SA"/>
      </w:rPr>
    </w:lvl>
  </w:abstractNum>
  <w:num w:numId="1" w16cid:durableId="1558082079">
    <w:abstractNumId w:val="1"/>
  </w:num>
  <w:num w:numId="2" w16cid:durableId="786312011">
    <w:abstractNumId w:val="3"/>
  </w:num>
  <w:num w:numId="3" w16cid:durableId="475757669">
    <w:abstractNumId w:val="9"/>
  </w:num>
  <w:num w:numId="4" w16cid:durableId="418911013">
    <w:abstractNumId w:val="7"/>
  </w:num>
  <w:num w:numId="5" w16cid:durableId="570891881">
    <w:abstractNumId w:val="4"/>
  </w:num>
  <w:num w:numId="6" w16cid:durableId="1970090596">
    <w:abstractNumId w:val="6"/>
  </w:num>
  <w:num w:numId="7" w16cid:durableId="1475174867">
    <w:abstractNumId w:val="14"/>
  </w:num>
  <w:num w:numId="8" w16cid:durableId="1853834582">
    <w:abstractNumId w:val="8"/>
  </w:num>
  <w:num w:numId="9" w16cid:durableId="1298534234">
    <w:abstractNumId w:val="10"/>
  </w:num>
  <w:num w:numId="10" w16cid:durableId="2095979832">
    <w:abstractNumId w:val="13"/>
  </w:num>
  <w:num w:numId="11" w16cid:durableId="1251231961">
    <w:abstractNumId w:val="5"/>
  </w:num>
  <w:num w:numId="12" w16cid:durableId="1428038541">
    <w:abstractNumId w:val="0"/>
  </w:num>
  <w:num w:numId="13" w16cid:durableId="316883576">
    <w:abstractNumId w:val="15"/>
  </w:num>
  <w:num w:numId="14" w16cid:durableId="522137909">
    <w:abstractNumId w:val="2"/>
  </w:num>
  <w:num w:numId="15" w16cid:durableId="564141210">
    <w:abstractNumId w:val="16"/>
  </w:num>
  <w:num w:numId="16" w16cid:durableId="2091584390">
    <w:abstractNumId w:val="11"/>
  </w:num>
  <w:num w:numId="17" w16cid:durableId="1610925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1F7"/>
    <w:rsid w:val="002A51F7"/>
    <w:rsid w:val="006F6513"/>
    <w:rsid w:val="00A153AB"/>
    <w:rsid w:val="00AD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B047A"/>
  <w15:docId w15:val="{74ACDA49-3FC2-48C7-AB0A-88CBACC7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1620"/>
      <w:outlineLvl w:val="0"/>
    </w:pPr>
    <w:rPr>
      <w:b/>
      <w:bCs/>
      <w:sz w:val="49"/>
      <w:szCs w:val="49"/>
    </w:rPr>
  </w:style>
  <w:style w:type="paragraph" w:styleId="Ttulo2">
    <w:name w:val="heading 2"/>
    <w:basedOn w:val="Normal"/>
    <w:uiPriority w:val="9"/>
    <w:unhideWhenUsed/>
    <w:qFormat/>
    <w:pPr>
      <w:ind w:left="2502" w:hanging="882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uiPriority w:val="9"/>
    <w:unhideWhenUsed/>
    <w:qFormat/>
    <w:pPr>
      <w:ind w:left="2606" w:hanging="986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49"/>
      <w:ind w:left="1620"/>
      <w:jc w:val="both"/>
      <w:outlineLvl w:val="3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322"/>
      <w:ind w:left="655"/>
      <w:jc w:val="center"/>
    </w:pPr>
    <w:rPr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642" w:after="20"/>
      <w:ind w:left="655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TDC3">
    <w:name w:val="toc 3"/>
    <w:basedOn w:val="Normal"/>
    <w:uiPriority w:val="1"/>
    <w:qFormat/>
    <w:pPr>
      <w:spacing w:before="322"/>
      <w:ind w:left="1971" w:hanging="351"/>
    </w:pPr>
    <w:rPr>
      <w:b/>
      <w:bCs/>
      <w:sz w:val="24"/>
      <w:szCs w:val="24"/>
    </w:rPr>
  </w:style>
  <w:style w:type="paragraph" w:styleId="TDC4">
    <w:name w:val="toc 4"/>
    <w:basedOn w:val="Normal"/>
    <w:uiPriority w:val="1"/>
    <w:qFormat/>
    <w:pPr>
      <w:spacing w:before="118"/>
      <w:ind w:left="1620"/>
    </w:pPr>
    <w:rPr>
      <w:rFonts w:ascii="Times New Roman" w:eastAsia="Times New Roman" w:hAnsi="Times New Roman" w:cs="Times New Roman"/>
      <w:sz w:val="20"/>
      <w:szCs w:val="20"/>
    </w:rPr>
  </w:style>
  <w:style w:type="paragraph" w:styleId="TDC5">
    <w:name w:val="toc 5"/>
    <w:basedOn w:val="Normal"/>
    <w:uiPriority w:val="1"/>
    <w:qFormat/>
    <w:pPr>
      <w:spacing w:before="161"/>
      <w:ind w:left="2509" w:hanging="538"/>
    </w:pPr>
    <w:rPr>
      <w:sz w:val="24"/>
      <w:szCs w:val="24"/>
    </w:rPr>
  </w:style>
  <w:style w:type="paragraph" w:styleId="TDC6">
    <w:name w:val="toc 6"/>
    <w:basedOn w:val="Normal"/>
    <w:uiPriority w:val="1"/>
    <w:qFormat/>
    <w:pPr>
      <w:spacing w:before="161"/>
      <w:ind w:left="3258" w:hanging="749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935" w:hanging="482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119"/>
    </w:pPr>
  </w:style>
  <w:style w:type="paragraph" w:styleId="Encabezado">
    <w:name w:val="header"/>
    <w:basedOn w:val="Normal"/>
    <w:link w:val="EncabezadoCar"/>
    <w:uiPriority w:val="99"/>
    <w:unhideWhenUsed/>
    <w:rsid w:val="00AD271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71B"/>
    <w:rPr>
      <w:rFonts w:ascii="Georgia" w:eastAsia="Georgia" w:hAnsi="Georgia" w:cs="Georg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27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71B"/>
    <w:rPr>
      <w:rFonts w:ascii="Georgia" w:eastAsia="Georgia" w:hAnsi="Georgia" w:cs="Georg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caceres</dc:creator>
  <cp:lastModifiedBy>karen caceres</cp:lastModifiedBy>
  <cp:revision>2</cp:revision>
  <dcterms:created xsi:type="dcterms:W3CDTF">2025-04-25T00:07:00Z</dcterms:created>
  <dcterms:modified xsi:type="dcterms:W3CDTF">2025-04-25T00:07:00Z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2025-04-25T00:00:00Z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