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F5" w:rsidRPr="00A40709" w:rsidRDefault="000D61F5" w:rsidP="000D61F5">
      <w:pPr>
        <w:spacing w:line="259" w:lineRule="auto"/>
        <w:jc w:val="center"/>
        <w:rPr>
          <w:rFonts w:ascii="Arial" w:hAnsi="Arial" w:cs="Arial"/>
          <w:b/>
          <w:color w:val="000000"/>
          <w:sz w:val="28"/>
        </w:rPr>
      </w:pPr>
      <w:r w:rsidRPr="00A40709">
        <w:rPr>
          <w:rFonts w:ascii="Arial" w:hAnsi="Arial" w:cs="Arial"/>
          <w:b/>
          <w:color w:val="000000"/>
          <w:sz w:val="28"/>
        </w:rPr>
        <w:t>Resumen</w:t>
      </w:r>
      <w:bookmarkStart w:id="0" w:name="_GoBack"/>
      <w:bookmarkEnd w:id="0"/>
    </w:p>
    <w:p w:rsidR="000D61F5" w:rsidRPr="00A40709" w:rsidRDefault="000D61F5" w:rsidP="000D61F5">
      <w:pPr>
        <w:spacing w:line="259" w:lineRule="auto"/>
        <w:jc w:val="center"/>
        <w:rPr>
          <w:rFonts w:ascii="Arial" w:hAnsi="Arial" w:cs="Arial"/>
          <w:b/>
          <w:color w:val="000000"/>
        </w:rPr>
      </w:pPr>
    </w:p>
    <w:p w:rsidR="000D61F5" w:rsidRPr="00A40709" w:rsidRDefault="000D61F5" w:rsidP="000D61F5">
      <w:pPr>
        <w:spacing w:line="259" w:lineRule="auto"/>
        <w:jc w:val="center"/>
        <w:rPr>
          <w:rFonts w:ascii="Arial" w:hAnsi="Arial" w:cs="Arial"/>
          <w:b/>
          <w:color w:val="000000"/>
        </w:rPr>
      </w:pPr>
    </w:p>
    <w:p w:rsidR="000D61F5" w:rsidRPr="0014140A" w:rsidRDefault="000D61F5" w:rsidP="000D61F5">
      <w:pPr>
        <w:spacing w:before="240" w:after="240" w:line="360" w:lineRule="auto"/>
        <w:jc w:val="both"/>
        <w:rPr>
          <w:rFonts w:ascii="Arial" w:hAnsi="Arial" w:cs="Arial"/>
          <w:lang w:val="es-EC"/>
        </w:rPr>
      </w:pPr>
      <w:r w:rsidRPr="00A40709">
        <w:rPr>
          <w:rFonts w:ascii="Arial" w:hAnsi="Arial" w:cs="Arial"/>
          <w:lang w:val="es-EC"/>
        </w:rPr>
        <w:t xml:space="preserve">Los hidrogeles de biopolímeros dopados </w:t>
      </w:r>
      <w:r w:rsidRPr="0014140A">
        <w:rPr>
          <w:rFonts w:ascii="Arial" w:hAnsi="Arial" w:cs="Arial"/>
          <w:lang w:val="es-EC"/>
        </w:rPr>
        <w:t xml:space="preserve">con </w:t>
      </w:r>
      <w:proofErr w:type="spellStart"/>
      <w:r w:rsidRPr="0014140A">
        <w:rPr>
          <w:rFonts w:ascii="Arial" w:hAnsi="Arial" w:cs="Arial"/>
          <w:lang w:val="es-EC"/>
        </w:rPr>
        <w:t>nanodiamantes</w:t>
      </w:r>
      <w:proofErr w:type="spellEnd"/>
      <w:r w:rsidRPr="0014140A">
        <w:rPr>
          <w:rFonts w:ascii="Arial" w:hAnsi="Arial" w:cs="Arial"/>
          <w:lang w:val="es-EC"/>
        </w:rPr>
        <w:t xml:space="preserve"> presentan un enfoque prometedor para mejorar el rendimiento de las pilas de zinc-aire (ZAB). En este estudio se sintetizaron y caracterizaron membranas</w:t>
      </w:r>
      <w:r>
        <w:rPr>
          <w:rFonts w:ascii="Arial" w:hAnsi="Arial" w:cs="Arial"/>
          <w:lang w:val="es-EC"/>
        </w:rPr>
        <w:t xml:space="preserve"> de </w:t>
      </w:r>
      <w:proofErr w:type="spellStart"/>
      <w:r>
        <w:rPr>
          <w:rFonts w:ascii="Arial" w:hAnsi="Arial" w:cs="Arial"/>
          <w:lang w:val="es-EC"/>
        </w:rPr>
        <w:t>carboximetilcelulosa-quitosano</w:t>
      </w:r>
      <w:proofErr w:type="spellEnd"/>
      <w:r w:rsidRPr="0014140A">
        <w:rPr>
          <w:rFonts w:ascii="Arial" w:hAnsi="Arial" w:cs="Arial"/>
          <w:lang w:val="es-EC"/>
        </w:rPr>
        <w:t xml:space="preserve"> (CMC-CS) dopadas con porcentajes variables de </w:t>
      </w:r>
      <w:proofErr w:type="spellStart"/>
      <w:r w:rsidRPr="0014140A">
        <w:rPr>
          <w:rFonts w:ascii="Arial" w:hAnsi="Arial" w:cs="Arial"/>
          <w:lang w:val="es-EC"/>
        </w:rPr>
        <w:t>nanodiamantes</w:t>
      </w:r>
      <w:proofErr w:type="spellEnd"/>
      <w:r w:rsidRPr="0014140A">
        <w:rPr>
          <w:rFonts w:ascii="Arial" w:hAnsi="Arial" w:cs="Arial"/>
          <w:lang w:val="es-EC"/>
        </w:rPr>
        <w:t xml:space="preserve"> (</w:t>
      </w:r>
      <w:proofErr w:type="spellStart"/>
      <w:r w:rsidRPr="0014140A">
        <w:rPr>
          <w:rFonts w:ascii="Arial" w:hAnsi="Arial" w:cs="Arial"/>
          <w:lang w:val="es-EC"/>
        </w:rPr>
        <w:t>ND</w:t>
      </w:r>
      <w:r>
        <w:rPr>
          <w:rFonts w:ascii="Arial" w:hAnsi="Arial" w:cs="Arial"/>
          <w:lang w:val="es-EC"/>
        </w:rPr>
        <w:t>s</w:t>
      </w:r>
      <w:proofErr w:type="spellEnd"/>
      <w:r w:rsidRPr="0014140A">
        <w:rPr>
          <w:rFonts w:ascii="Arial" w:hAnsi="Arial" w:cs="Arial"/>
          <w:lang w:val="es-EC"/>
        </w:rPr>
        <w:t>) para investigar la conductividad iónica, la estabilidad electroquímica y el rendimiento en prototipos de ZAB.</w:t>
      </w:r>
      <w:r>
        <w:rPr>
          <w:rFonts w:ascii="Arial" w:hAnsi="Arial" w:cs="Arial"/>
          <w:lang w:val="es-EC"/>
        </w:rPr>
        <w:t xml:space="preserve"> Las pruebas se realizaron tanto con un set de membranas secas como con u</w:t>
      </w:r>
      <w:r w:rsidRPr="00ED25B1">
        <w:rPr>
          <w:rFonts w:ascii="Arial" w:eastAsiaTheme="minorEastAsia" w:hAnsi="Arial" w:cs="Arial"/>
          <w:lang w:val="es-EC"/>
        </w:rPr>
        <w:t>n set de</w:t>
      </w:r>
      <w:r>
        <w:rPr>
          <w:rFonts w:ascii="Arial" w:eastAsiaTheme="minorEastAsia" w:hAnsi="Arial" w:cs="Arial"/>
          <w:lang w:val="es-EC"/>
        </w:rPr>
        <w:t xml:space="preserve"> membranas </w:t>
      </w:r>
      <w:r w:rsidRPr="00ED25B1">
        <w:rPr>
          <w:rFonts w:ascii="Arial" w:eastAsiaTheme="minorEastAsia" w:hAnsi="Arial" w:cs="Arial"/>
          <w:lang w:val="es-EC"/>
        </w:rPr>
        <w:t>hidratad</w:t>
      </w:r>
      <w:r>
        <w:rPr>
          <w:rFonts w:ascii="Arial" w:eastAsiaTheme="minorEastAsia" w:hAnsi="Arial" w:cs="Arial"/>
          <w:lang w:val="es-EC"/>
        </w:rPr>
        <w:t>as en</w:t>
      </w:r>
      <w:r w:rsidRPr="00ED25B1">
        <w:rPr>
          <w:rFonts w:ascii="Arial" w:eastAsiaTheme="minorEastAsia" w:hAnsi="Arial" w:cs="Arial"/>
          <w:lang w:val="es-EC"/>
        </w:rPr>
        <w:t xml:space="preserve"> una solución 12M KOH </w:t>
      </w:r>
      <w:r>
        <w:rPr>
          <w:rFonts w:ascii="Arial" w:eastAsiaTheme="minorEastAsia" w:hAnsi="Arial" w:cs="Arial"/>
          <w:lang w:val="es-EC"/>
        </w:rPr>
        <w:t xml:space="preserve">durante 48h. </w:t>
      </w:r>
      <w:r w:rsidRPr="00C007D4">
        <w:rPr>
          <w:rFonts w:ascii="Arial" w:eastAsiaTheme="minorEastAsia" w:hAnsi="Arial" w:cs="Arial"/>
          <w:lang w:val="es-EC"/>
        </w:rPr>
        <w:t>Las membranas hidratad</w:t>
      </w:r>
      <w:r>
        <w:rPr>
          <w:rFonts w:ascii="Arial" w:eastAsiaTheme="minorEastAsia" w:hAnsi="Arial" w:cs="Arial"/>
          <w:lang w:val="es-EC"/>
        </w:rPr>
        <w:t>a</w:t>
      </w:r>
      <w:r w:rsidRPr="00C007D4">
        <w:rPr>
          <w:rFonts w:ascii="Arial" w:eastAsiaTheme="minorEastAsia" w:hAnsi="Arial" w:cs="Arial"/>
          <w:lang w:val="es-EC"/>
        </w:rPr>
        <w:t>s fueron etiquetadas con "</w:t>
      </w:r>
      <w:proofErr w:type="spellStart"/>
      <w:r w:rsidRPr="00C007D4">
        <w:rPr>
          <w:rFonts w:ascii="Arial" w:eastAsiaTheme="minorEastAsia" w:hAnsi="Arial" w:cs="Arial"/>
          <w:lang w:val="es-EC"/>
        </w:rPr>
        <w:t>Sw</w:t>
      </w:r>
      <w:proofErr w:type="spellEnd"/>
      <w:r w:rsidRPr="00C007D4">
        <w:rPr>
          <w:rFonts w:ascii="Arial" w:eastAsiaTheme="minorEastAsia" w:hAnsi="Arial" w:cs="Arial"/>
          <w:lang w:val="es-EC"/>
        </w:rPr>
        <w:t xml:space="preserve">". </w:t>
      </w:r>
      <w:r>
        <w:rPr>
          <w:rFonts w:ascii="Arial" w:hAnsi="Arial" w:cs="Arial"/>
          <w:lang w:val="es-EC"/>
        </w:rPr>
        <w:t xml:space="preserve">Los resultados de la </w:t>
      </w:r>
      <w:proofErr w:type="spellStart"/>
      <w:r>
        <w:rPr>
          <w:rFonts w:ascii="Arial" w:hAnsi="Arial" w:cs="Arial"/>
          <w:lang w:val="es-EC"/>
        </w:rPr>
        <w:t>voltam</w:t>
      </w:r>
      <w:r w:rsidRPr="0014140A">
        <w:rPr>
          <w:rFonts w:ascii="Arial" w:hAnsi="Arial" w:cs="Arial"/>
          <w:lang w:val="es-EC"/>
        </w:rPr>
        <w:t>etría</w:t>
      </w:r>
      <w:proofErr w:type="spellEnd"/>
      <w:r w:rsidRPr="0014140A">
        <w:rPr>
          <w:rFonts w:ascii="Arial" w:hAnsi="Arial" w:cs="Arial"/>
          <w:lang w:val="es-EC"/>
        </w:rPr>
        <w:t xml:space="preserve"> cíclica revelaron que la membrana 1,0% d</w:t>
      </w:r>
      <w:r>
        <w:rPr>
          <w:rFonts w:ascii="Arial" w:hAnsi="Arial" w:cs="Arial"/>
          <w:lang w:val="es-EC"/>
        </w:rPr>
        <w:t xml:space="preserve">e </w:t>
      </w:r>
      <w:proofErr w:type="spellStart"/>
      <w:r>
        <w:rPr>
          <w:rFonts w:ascii="Arial" w:hAnsi="Arial" w:cs="Arial"/>
          <w:lang w:val="es-EC"/>
        </w:rPr>
        <w:t>NDs</w:t>
      </w:r>
      <w:proofErr w:type="spellEnd"/>
      <w:r>
        <w:rPr>
          <w:rFonts w:ascii="Arial" w:hAnsi="Arial" w:cs="Arial"/>
          <w:lang w:val="es-EC"/>
        </w:rPr>
        <w:t xml:space="preserve"> </w:t>
      </w:r>
      <w:proofErr w:type="spellStart"/>
      <w:r>
        <w:rPr>
          <w:rFonts w:ascii="Arial" w:hAnsi="Arial" w:cs="Arial"/>
          <w:lang w:val="es-EC"/>
        </w:rPr>
        <w:t>Sw</w:t>
      </w:r>
      <w:proofErr w:type="spellEnd"/>
      <w:r>
        <w:rPr>
          <w:rFonts w:ascii="Arial" w:hAnsi="Arial" w:cs="Arial"/>
          <w:lang w:val="es-EC"/>
        </w:rPr>
        <w:t xml:space="preserve"> presentaba picos de corriente</w:t>
      </w:r>
      <w:r w:rsidRPr="0014140A">
        <w:rPr>
          <w:rFonts w:ascii="Arial" w:hAnsi="Arial" w:cs="Arial"/>
          <w:lang w:val="es-EC"/>
        </w:rPr>
        <w:t xml:space="preserve"> superiores a 350 </w:t>
      </w:r>
      <w:proofErr w:type="spellStart"/>
      <w:r w:rsidRPr="0014140A">
        <w:rPr>
          <w:rFonts w:ascii="Arial" w:hAnsi="Arial" w:cs="Arial"/>
          <w:lang w:val="es-EC"/>
        </w:rPr>
        <w:t>mA</w:t>
      </w:r>
      <w:proofErr w:type="spellEnd"/>
      <w:r w:rsidRPr="0014140A">
        <w:rPr>
          <w:rFonts w:ascii="Arial" w:hAnsi="Arial" w:cs="Arial"/>
          <w:lang w:val="es-EC"/>
        </w:rPr>
        <w:t xml:space="preserve"> cm</w:t>
      </w:r>
      <w:r w:rsidRPr="0014140A">
        <w:rPr>
          <w:rFonts w:ascii="Arial" w:hAnsi="Arial" w:cs="Arial"/>
          <w:vertAlign w:val="superscript"/>
          <w:lang w:val="es-EC"/>
        </w:rPr>
        <w:t>-2</w:t>
      </w:r>
      <w:r>
        <w:rPr>
          <w:rFonts w:ascii="Arial" w:hAnsi="Arial" w:cs="Arial"/>
          <w:lang w:val="es-EC"/>
        </w:rPr>
        <w:t>, lo que confirmó</w:t>
      </w:r>
      <w:r w:rsidRPr="0014140A">
        <w:rPr>
          <w:rFonts w:ascii="Arial" w:hAnsi="Arial" w:cs="Arial"/>
          <w:lang w:val="es-EC"/>
        </w:rPr>
        <w:t xml:space="preserve"> su estabilidad durante 40 ciclos. Las pruebas de batería demostraron que las membranas dopadas con </w:t>
      </w:r>
      <w:proofErr w:type="spellStart"/>
      <w:r w:rsidRPr="0014140A">
        <w:rPr>
          <w:rFonts w:ascii="Arial" w:hAnsi="Arial" w:cs="Arial"/>
          <w:lang w:val="es-EC"/>
        </w:rPr>
        <w:t>NDs</w:t>
      </w:r>
      <w:proofErr w:type="spellEnd"/>
      <w:r w:rsidRPr="0014140A">
        <w:rPr>
          <w:rFonts w:ascii="Arial" w:hAnsi="Arial" w:cs="Arial"/>
          <w:lang w:val="es-EC"/>
        </w:rPr>
        <w:t xml:space="preserve"> presentan valores de resistencia aparente comparables a los de las membranas sin dopar</w:t>
      </w:r>
      <w:r>
        <w:rPr>
          <w:rFonts w:ascii="Arial" w:hAnsi="Arial" w:cs="Arial"/>
          <w:lang w:val="es-EC"/>
        </w:rPr>
        <w:t>. También se demostró</w:t>
      </w:r>
      <w:r w:rsidRPr="0014140A">
        <w:rPr>
          <w:rFonts w:ascii="Arial" w:hAnsi="Arial" w:cs="Arial"/>
          <w:lang w:val="es-EC"/>
        </w:rPr>
        <w:t xml:space="preserve"> que la memb</w:t>
      </w:r>
      <w:r>
        <w:rPr>
          <w:rFonts w:ascii="Arial" w:hAnsi="Arial" w:cs="Arial"/>
          <w:lang w:val="es-EC"/>
        </w:rPr>
        <w:t xml:space="preserve">rana con 1,0% de </w:t>
      </w:r>
      <w:proofErr w:type="spellStart"/>
      <w:r>
        <w:rPr>
          <w:rFonts w:ascii="Arial" w:hAnsi="Arial" w:cs="Arial"/>
          <w:lang w:val="es-EC"/>
        </w:rPr>
        <w:t>NDs</w:t>
      </w:r>
      <w:proofErr w:type="spellEnd"/>
      <w:r>
        <w:rPr>
          <w:rFonts w:ascii="Arial" w:hAnsi="Arial" w:cs="Arial"/>
          <w:lang w:val="es-EC"/>
        </w:rPr>
        <w:t xml:space="preserve"> </w:t>
      </w:r>
      <w:proofErr w:type="spellStart"/>
      <w:r>
        <w:rPr>
          <w:rFonts w:ascii="Arial" w:hAnsi="Arial" w:cs="Arial"/>
          <w:lang w:val="es-EC"/>
        </w:rPr>
        <w:t>Sw</w:t>
      </w:r>
      <w:proofErr w:type="spellEnd"/>
      <w:r>
        <w:rPr>
          <w:rFonts w:ascii="Arial" w:hAnsi="Arial" w:cs="Arial"/>
          <w:lang w:val="es-EC"/>
        </w:rPr>
        <w:t xml:space="preserve"> alcanza</w:t>
      </w:r>
      <w:r w:rsidRPr="0014140A">
        <w:rPr>
          <w:rFonts w:ascii="Arial" w:hAnsi="Arial" w:cs="Arial"/>
          <w:lang w:val="es-EC"/>
        </w:rPr>
        <w:t xml:space="preserve"> una densidad de potencia máxima de 100,11 </w:t>
      </w:r>
      <w:proofErr w:type="spellStart"/>
      <w:r w:rsidRPr="0014140A">
        <w:rPr>
          <w:rFonts w:ascii="Arial" w:hAnsi="Arial" w:cs="Arial"/>
          <w:lang w:val="es-EC"/>
        </w:rPr>
        <w:t>mW</w:t>
      </w:r>
      <w:proofErr w:type="spellEnd"/>
      <w:r w:rsidRPr="0014140A">
        <w:rPr>
          <w:rFonts w:ascii="Arial" w:hAnsi="Arial" w:cs="Arial"/>
          <w:lang w:val="es-EC"/>
        </w:rPr>
        <w:t xml:space="preserve"> cm</w:t>
      </w:r>
      <w:r w:rsidRPr="0014140A">
        <w:rPr>
          <w:rFonts w:ascii="Arial" w:hAnsi="Arial" w:cs="Arial"/>
          <w:vertAlign w:val="superscript"/>
          <w:lang w:val="es-EC"/>
        </w:rPr>
        <w:t>-2</w:t>
      </w:r>
      <w:r w:rsidRPr="0014140A">
        <w:rPr>
          <w:rFonts w:ascii="Arial" w:hAnsi="Arial" w:cs="Arial"/>
          <w:lang w:val="es-EC"/>
        </w:rPr>
        <w:t xml:space="preserve">, superior a la de la membrana sin dopar. La membrana al 0,5% de </w:t>
      </w:r>
      <w:proofErr w:type="spellStart"/>
      <w:r w:rsidRPr="0014140A">
        <w:rPr>
          <w:rFonts w:ascii="Arial" w:hAnsi="Arial" w:cs="Arial"/>
          <w:lang w:val="es-EC"/>
        </w:rPr>
        <w:t>NDs</w:t>
      </w:r>
      <w:proofErr w:type="spellEnd"/>
      <w:r w:rsidRPr="0014140A">
        <w:rPr>
          <w:rFonts w:ascii="Arial" w:hAnsi="Arial" w:cs="Arial"/>
          <w:lang w:val="es-EC"/>
        </w:rPr>
        <w:t xml:space="preserve"> </w:t>
      </w:r>
      <w:proofErr w:type="spellStart"/>
      <w:r w:rsidRPr="0014140A">
        <w:rPr>
          <w:rFonts w:ascii="Arial" w:hAnsi="Arial" w:cs="Arial"/>
          <w:lang w:val="es-EC"/>
        </w:rPr>
        <w:t>Sw</w:t>
      </w:r>
      <w:proofErr w:type="spellEnd"/>
      <w:r w:rsidRPr="0014140A">
        <w:rPr>
          <w:rFonts w:ascii="Arial" w:hAnsi="Arial" w:cs="Arial"/>
          <w:lang w:val="es-EC"/>
        </w:rPr>
        <w:t xml:space="preserve"> proporcionó una tensión de descarga estable durante 12 horas, dando lugar a una capacitancia específica de 1693,2 </w:t>
      </w:r>
      <w:proofErr w:type="spellStart"/>
      <w:r w:rsidRPr="0014140A">
        <w:rPr>
          <w:rFonts w:ascii="Arial" w:hAnsi="Arial" w:cs="Arial"/>
          <w:lang w:val="es-EC"/>
        </w:rPr>
        <w:t>mA</w:t>
      </w:r>
      <w:proofErr w:type="spellEnd"/>
      <w:r w:rsidRPr="0014140A">
        <w:rPr>
          <w:rFonts w:ascii="Arial" w:hAnsi="Arial" w:cs="Arial"/>
          <w:lang w:val="es-EC"/>
        </w:rPr>
        <w:t xml:space="preserve"> h g</w:t>
      </w:r>
      <w:r w:rsidRPr="0014140A">
        <w:rPr>
          <w:rFonts w:ascii="Arial" w:hAnsi="Arial" w:cs="Arial"/>
          <w:vertAlign w:val="superscript"/>
          <w:lang w:val="es-EC"/>
        </w:rPr>
        <w:t>-1</w:t>
      </w:r>
      <w:r w:rsidRPr="0014140A">
        <w:rPr>
          <w:rFonts w:ascii="Arial" w:hAnsi="Arial" w:cs="Arial"/>
          <w:lang w:val="es-EC"/>
        </w:rPr>
        <w:t xml:space="preserve">. Además, la membrana con 1,0% de </w:t>
      </w:r>
      <w:proofErr w:type="spellStart"/>
      <w:r w:rsidRPr="0014140A">
        <w:rPr>
          <w:rFonts w:ascii="Arial" w:hAnsi="Arial" w:cs="Arial"/>
          <w:lang w:val="es-EC"/>
        </w:rPr>
        <w:t>NDs</w:t>
      </w:r>
      <w:proofErr w:type="spellEnd"/>
      <w:r w:rsidRPr="0014140A">
        <w:rPr>
          <w:rFonts w:ascii="Arial" w:hAnsi="Arial" w:cs="Arial"/>
          <w:lang w:val="es-EC"/>
        </w:rPr>
        <w:t xml:space="preserve"> mantuvo la estabilidad durante 120 ciclos, lo que demuestra la contribución de l</w:t>
      </w:r>
      <w:r>
        <w:rPr>
          <w:rFonts w:ascii="Arial" w:hAnsi="Arial" w:cs="Arial"/>
          <w:lang w:val="es-EC"/>
        </w:rPr>
        <w:t xml:space="preserve">os </w:t>
      </w:r>
      <w:proofErr w:type="spellStart"/>
      <w:r>
        <w:rPr>
          <w:rFonts w:ascii="Arial" w:hAnsi="Arial" w:cs="Arial"/>
          <w:lang w:val="es-EC"/>
        </w:rPr>
        <w:t>nanodiamantes</w:t>
      </w:r>
      <w:proofErr w:type="spellEnd"/>
      <w:r>
        <w:rPr>
          <w:rFonts w:ascii="Arial" w:hAnsi="Arial" w:cs="Arial"/>
          <w:lang w:val="es-EC"/>
        </w:rPr>
        <w:t xml:space="preserve"> a la </w:t>
      </w:r>
      <w:proofErr w:type="spellStart"/>
      <w:r>
        <w:rPr>
          <w:rFonts w:ascii="Arial" w:hAnsi="Arial" w:cs="Arial"/>
          <w:lang w:val="es-EC"/>
        </w:rPr>
        <w:t>ciclicidad</w:t>
      </w:r>
      <w:proofErr w:type="spellEnd"/>
      <w:r w:rsidRPr="0014140A">
        <w:rPr>
          <w:rFonts w:ascii="Arial" w:hAnsi="Arial" w:cs="Arial"/>
          <w:lang w:val="es-EC"/>
        </w:rPr>
        <w:t xml:space="preserve"> de la batería. Los análisis XRD y SEM en los electrodos de Zn confirmaron la formación de </w:t>
      </w:r>
      <w:proofErr w:type="spellStart"/>
      <w:r w:rsidRPr="0014140A">
        <w:rPr>
          <w:rFonts w:ascii="Arial" w:hAnsi="Arial" w:cs="Arial"/>
          <w:lang w:val="es-EC"/>
        </w:rPr>
        <w:t>ZnO</w:t>
      </w:r>
      <w:proofErr w:type="spellEnd"/>
      <w:r w:rsidRPr="0014140A">
        <w:rPr>
          <w:rFonts w:ascii="Arial" w:hAnsi="Arial" w:cs="Arial"/>
          <w:lang w:val="es-EC"/>
        </w:rPr>
        <w:t xml:space="preserve"> durante la descarga, </w:t>
      </w:r>
      <w:r>
        <w:rPr>
          <w:rFonts w:ascii="Arial" w:hAnsi="Arial" w:cs="Arial"/>
          <w:lang w:val="es-EC"/>
        </w:rPr>
        <w:t xml:space="preserve">causando una disminución en </w:t>
      </w:r>
      <w:r w:rsidRPr="0014140A">
        <w:rPr>
          <w:rFonts w:ascii="Arial" w:hAnsi="Arial" w:cs="Arial"/>
          <w:lang w:val="es-EC"/>
        </w:rPr>
        <w:t xml:space="preserve">la eficiencia. Estos resultados </w:t>
      </w:r>
      <w:r>
        <w:rPr>
          <w:rFonts w:ascii="Arial" w:hAnsi="Arial" w:cs="Arial"/>
          <w:lang w:val="es-EC"/>
        </w:rPr>
        <w:t>demuestran</w:t>
      </w:r>
      <w:r w:rsidRPr="0014140A">
        <w:rPr>
          <w:rFonts w:ascii="Arial" w:hAnsi="Arial" w:cs="Arial"/>
          <w:lang w:val="es-EC"/>
        </w:rPr>
        <w:t xml:space="preserve"> el potencial de los hidrogeles de biopolímeros dopados con </w:t>
      </w:r>
      <w:proofErr w:type="spellStart"/>
      <w:r w:rsidRPr="0014140A">
        <w:rPr>
          <w:rFonts w:ascii="Arial" w:hAnsi="Arial" w:cs="Arial"/>
          <w:lang w:val="es-EC"/>
        </w:rPr>
        <w:t>nanodiamantes</w:t>
      </w:r>
      <w:proofErr w:type="spellEnd"/>
      <w:r w:rsidRPr="0014140A">
        <w:rPr>
          <w:rFonts w:ascii="Arial" w:hAnsi="Arial" w:cs="Arial"/>
          <w:lang w:val="es-EC"/>
        </w:rPr>
        <w:t xml:space="preserve"> como electrolitos sosten</w:t>
      </w:r>
      <w:r>
        <w:rPr>
          <w:rFonts w:ascii="Arial" w:hAnsi="Arial" w:cs="Arial"/>
          <w:lang w:val="es-EC"/>
        </w:rPr>
        <w:t xml:space="preserve">ibles para las ZAB, con una </w:t>
      </w:r>
      <w:r w:rsidRPr="0014140A">
        <w:rPr>
          <w:rFonts w:ascii="Arial" w:hAnsi="Arial" w:cs="Arial"/>
          <w:lang w:val="es-EC"/>
        </w:rPr>
        <w:t>conductividad, estabilidad</w:t>
      </w:r>
      <w:r>
        <w:rPr>
          <w:rFonts w:ascii="Arial" w:hAnsi="Arial" w:cs="Arial"/>
          <w:lang w:val="es-EC"/>
        </w:rPr>
        <w:t xml:space="preserve"> y </w:t>
      </w:r>
      <w:proofErr w:type="spellStart"/>
      <w:r>
        <w:rPr>
          <w:rFonts w:ascii="Arial" w:hAnsi="Arial" w:cs="Arial"/>
          <w:lang w:val="es-EC"/>
        </w:rPr>
        <w:t>ciclicidad</w:t>
      </w:r>
      <w:proofErr w:type="spellEnd"/>
      <w:r>
        <w:rPr>
          <w:rFonts w:ascii="Arial" w:hAnsi="Arial" w:cs="Arial"/>
          <w:lang w:val="es-EC"/>
        </w:rPr>
        <w:t xml:space="preserve"> mejoradas en relación a aquellas sin dopar. Este trabajo pone sus esfuerzos</w:t>
      </w:r>
      <w:r w:rsidRPr="0014140A">
        <w:rPr>
          <w:rFonts w:ascii="Arial" w:hAnsi="Arial" w:cs="Arial"/>
          <w:lang w:val="es-EC"/>
        </w:rPr>
        <w:t xml:space="preserve"> en el desarrollo de materiales ecológicos y de alto rendimiento para dispositivos de almacenamiento de energía de próxima generación.</w:t>
      </w:r>
    </w:p>
    <w:p w:rsidR="000D61F5" w:rsidRPr="00531904" w:rsidRDefault="000D61F5" w:rsidP="000D61F5">
      <w:pPr>
        <w:spacing w:line="360" w:lineRule="auto"/>
        <w:rPr>
          <w:rFonts w:ascii="Arial" w:hAnsi="Arial" w:cs="Arial"/>
          <w:lang w:val="es-EC"/>
        </w:rPr>
      </w:pPr>
      <w:r w:rsidRPr="00531904">
        <w:rPr>
          <w:rFonts w:ascii="Arial" w:hAnsi="Arial" w:cs="Arial"/>
          <w:b/>
          <w:lang w:val="es-EC"/>
        </w:rPr>
        <w:t xml:space="preserve">Palabras Clave: </w:t>
      </w:r>
      <w:proofErr w:type="spellStart"/>
      <w:r w:rsidRPr="00531904">
        <w:rPr>
          <w:rFonts w:ascii="Arial" w:hAnsi="Arial" w:cs="Arial"/>
          <w:lang w:val="es-EC"/>
        </w:rPr>
        <w:t>nanodiamantes</w:t>
      </w:r>
      <w:proofErr w:type="spellEnd"/>
      <w:r w:rsidRPr="00531904">
        <w:rPr>
          <w:rFonts w:ascii="Arial" w:hAnsi="Arial" w:cs="Arial"/>
          <w:lang w:val="es-EC"/>
        </w:rPr>
        <w:t>, baterías zinc-aire, electrolitos, biopolímeros.</w:t>
      </w:r>
    </w:p>
    <w:p w:rsidR="000D61F5" w:rsidRPr="00531904" w:rsidRDefault="000D61F5" w:rsidP="000D61F5">
      <w:pPr>
        <w:rPr>
          <w:rFonts w:ascii="Arial" w:hAnsi="Arial" w:cs="Arial"/>
          <w:b/>
          <w:lang w:val="es-EC"/>
        </w:rPr>
      </w:pPr>
    </w:p>
    <w:p w:rsidR="000D61F5" w:rsidRPr="00531904" w:rsidRDefault="000D61F5" w:rsidP="000D61F5">
      <w:pPr>
        <w:spacing w:after="200" w:line="276" w:lineRule="auto"/>
        <w:rPr>
          <w:rFonts w:ascii="Arial" w:hAnsi="Arial" w:cs="Arial"/>
          <w:b/>
          <w:lang w:val="es-EC"/>
        </w:rPr>
      </w:pPr>
      <w:r w:rsidRPr="00531904">
        <w:rPr>
          <w:rFonts w:ascii="Arial" w:hAnsi="Arial" w:cs="Arial"/>
          <w:b/>
          <w:lang w:val="es-EC"/>
        </w:rPr>
        <w:br w:type="page"/>
      </w:r>
    </w:p>
    <w:p w:rsidR="000D61F5" w:rsidRPr="00A40709" w:rsidRDefault="000D61F5" w:rsidP="000D61F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1" w:name="_Toc184807478"/>
      <w:r>
        <w:rPr>
          <w:rFonts w:ascii="Arial" w:hAnsi="Arial" w:cs="Arial"/>
          <w:b/>
          <w:sz w:val="28"/>
          <w:szCs w:val="28"/>
          <w:lang w:val="en-US"/>
        </w:rPr>
        <w:lastRenderedPageBreak/>
        <w:t>A</w:t>
      </w:r>
      <w:r w:rsidRPr="00A40709">
        <w:rPr>
          <w:rFonts w:ascii="Arial" w:hAnsi="Arial" w:cs="Arial"/>
          <w:b/>
          <w:sz w:val="28"/>
          <w:szCs w:val="28"/>
          <w:lang w:val="en-US"/>
        </w:rPr>
        <w:t>bstract</w:t>
      </w:r>
      <w:bookmarkEnd w:id="1"/>
    </w:p>
    <w:p w:rsidR="000D61F5" w:rsidRDefault="000D61F5" w:rsidP="000D61F5">
      <w:pPr>
        <w:spacing w:line="360" w:lineRule="auto"/>
        <w:jc w:val="both"/>
        <w:rPr>
          <w:rFonts w:ascii="Arial" w:hAnsi="Arial" w:cs="Arial"/>
          <w:color w:val="000000"/>
          <w:lang w:val="en-US" w:eastAsia="es-EC"/>
        </w:rPr>
      </w:pPr>
    </w:p>
    <w:p w:rsidR="000D61F5" w:rsidRPr="00C14133" w:rsidRDefault="000D61F5" w:rsidP="000D61F5">
      <w:pPr>
        <w:spacing w:line="360" w:lineRule="auto"/>
        <w:jc w:val="both"/>
        <w:rPr>
          <w:rFonts w:ascii="Arial" w:hAnsi="Arial" w:cs="Arial"/>
          <w:color w:val="000000"/>
          <w:lang w:val="en-US" w:eastAsia="es-EC"/>
        </w:rPr>
      </w:pPr>
    </w:p>
    <w:p w:rsidR="000D61F5" w:rsidRPr="004C3751" w:rsidRDefault="000D61F5" w:rsidP="000D61F5">
      <w:pPr>
        <w:spacing w:line="360" w:lineRule="auto"/>
        <w:ind w:right="109"/>
        <w:jc w:val="both"/>
        <w:rPr>
          <w:rFonts w:ascii="Arial" w:hAnsi="Arial" w:cs="Arial"/>
          <w:color w:val="000000"/>
          <w:lang w:val="en-US" w:eastAsia="es-EC"/>
        </w:rPr>
      </w:pPr>
      <w:proofErr w:type="spellStart"/>
      <w:r w:rsidRPr="004C3751">
        <w:rPr>
          <w:rFonts w:ascii="Arial" w:hAnsi="Arial" w:cs="Arial"/>
          <w:color w:val="000000"/>
          <w:lang w:val="en-US" w:eastAsia="es-EC"/>
        </w:rPr>
        <w:t>Nanodiamond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-doped biopolymer hydrogels present a promising approach for enhancing the performance of zinc-air batteries (ZABs). This study synthesized and characterized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carboxymethyl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cellulose-chitosan (CMC-CS) membranes doped with varying percentages of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nanodiamonds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(NDs) to investigate ionic conductivity, electrochemical stability, and performance in ZAB prototypes.</w:t>
      </w:r>
      <w:r>
        <w:rPr>
          <w:rFonts w:ascii="Arial" w:hAnsi="Arial" w:cs="Arial"/>
          <w:color w:val="000000"/>
          <w:lang w:val="en-US" w:eastAsia="es-EC"/>
        </w:rPr>
        <w:t xml:space="preserve"> </w:t>
      </w:r>
      <w:r w:rsidRPr="00ED25B1">
        <w:rPr>
          <w:rFonts w:ascii="Arial" w:hAnsi="Arial" w:cs="Arial"/>
          <w:color w:val="000000"/>
          <w:lang w:val="en-US" w:eastAsia="es-EC"/>
        </w:rPr>
        <w:t xml:space="preserve">The tests were carried out with both a set of dry membranes and a set of membranes </w:t>
      </w:r>
      <w:r>
        <w:rPr>
          <w:rFonts w:ascii="Arial" w:hAnsi="Arial" w:cs="Arial"/>
          <w:color w:val="000000"/>
          <w:lang w:val="en-US" w:eastAsia="es-EC"/>
        </w:rPr>
        <w:t>immersed</w:t>
      </w:r>
      <w:r w:rsidRPr="00ED25B1">
        <w:rPr>
          <w:rFonts w:ascii="Arial" w:hAnsi="Arial" w:cs="Arial"/>
          <w:color w:val="000000"/>
          <w:lang w:val="en-US" w:eastAsia="es-EC"/>
        </w:rPr>
        <w:t xml:space="preserve"> in a 12M KOH solution for 48h. The </w:t>
      </w:r>
      <w:r>
        <w:rPr>
          <w:rFonts w:ascii="Arial" w:hAnsi="Arial" w:cs="Arial"/>
          <w:color w:val="000000"/>
          <w:lang w:val="en-US" w:eastAsia="es-EC"/>
        </w:rPr>
        <w:t>swollen</w:t>
      </w:r>
      <w:r w:rsidRPr="00ED25B1">
        <w:rPr>
          <w:rFonts w:ascii="Arial" w:hAnsi="Arial" w:cs="Arial"/>
          <w:color w:val="000000"/>
          <w:lang w:val="en-US" w:eastAsia="es-EC"/>
        </w:rPr>
        <w:t xml:space="preserve"> membranes were labeled with “</w:t>
      </w:r>
      <w:proofErr w:type="spellStart"/>
      <w:r w:rsidRPr="00ED25B1">
        <w:rPr>
          <w:rFonts w:ascii="Arial" w:hAnsi="Arial" w:cs="Arial"/>
          <w:color w:val="000000"/>
          <w:lang w:val="en-US" w:eastAsia="es-EC"/>
        </w:rPr>
        <w:t>Sw</w:t>
      </w:r>
      <w:proofErr w:type="spellEnd"/>
      <w:r w:rsidRPr="00ED25B1">
        <w:rPr>
          <w:rFonts w:ascii="Arial" w:hAnsi="Arial" w:cs="Arial"/>
          <w:color w:val="000000"/>
          <w:lang w:val="en-US" w:eastAsia="es-EC"/>
        </w:rPr>
        <w:t>”.</w:t>
      </w:r>
      <w:r w:rsidRPr="004C3751">
        <w:rPr>
          <w:rFonts w:ascii="Arial" w:hAnsi="Arial" w:cs="Arial"/>
          <w:color w:val="000000"/>
          <w:lang w:val="en-US" w:eastAsia="es-EC"/>
        </w:rPr>
        <w:t xml:space="preserve"> Cyclic voltammetry results revealed that the 1.0% NDs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Sw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membrane exhibited peak currents above 350 mA cm</w:t>
      </w:r>
      <w:r w:rsidRPr="0014140A">
        <w:rPr>
          <w:rFonts w:ascii="Arial" w:hAnsi="Arial" w:cs="Arial"/>
          <w:color w:val="000000"/>
          <w:vertAlign w:val="superscript"/>
          <w:lang w:val="en-US" w:eastAsia="es-EC"/>
        </w:rPr>
        <w:t>-2</w:t>
      </w:r>
      <w:r w:rsidRPr="004C3751">
        <w:rPr>
          <w:rFonts w:ascii="Arial" w:hAnsi="Arial" w:cs="Arial"/>
          <w:color w:val="000000"/>
          <w:lang w:val="en-US" w:eastAsia="es-EC"/>
        </w:rPr>
        <w:t>, confirming stability over 40 cycles. Battery tests s</w:t>
      </w:r>
      <w:r>
        <w:rPr>
          <w:rFonts w:ascii="Arial" w:hAnsi="Arial" w:cs="Arial"/>
          <w:color w:val="000000"/>
          <w:lang w:val="en-US" w:eastAsia="es-EC"/>
        </w:rPr>
        <w:t>howed that NDs-doped membranes present</w:t>
      </w:r>
      <w:r w:rsidRPr="004C3751">
        <w:rPr>
          <w:rFonts w:ascii="Arial" w:hAnsi="Arial" w:cs="Arial"/>
          <w:color w:val="000000"/>
          <w:lang w:val="en-US" w:eastAsia="es-EC"/>
        </w:rPr>
        <w:t xml:space="preserve"> bulk resistance values comparable to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undoped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membranes, with the 1.0% NDs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Sw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membrane achieving a maximum power density of 100.11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mW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cm</w:t>
      </w:r>
      <w:r w:rsidRPr="0014140A">
        <w:rPr>
          <w:rFonts w:ascii="Arial" w:hAnsi="Arial" w:cs="Arial"/>
          <w:color w:val="000000"/>
          <w:vertAlign w:val="superscript"/>
          <w:lang w:val="en-US" w:eastAsia="es-EC"/>
        </w:rPr>
        <w:t>-2</w:t>
      </w:r>
      <w:r w:rsidRPr="004C3751">
        <w:rPr>
          <w:rFonts w:ascii="Arial" w:hAnsi="Arial" w:cs="Arial"/>
          <w:color w:val="000000"/>
          <w:lang w:val="en-US" w:eastAsia="es-EC"/>
        </w:rPr>
        <w:t xml:space="preserve">, higher than the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undoped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membrane. The 0.5% NDs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Sw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membrane provided a stable discharge voltage for 12 hours, resulting in a specific capacitance of 1693.2 mA h g</w:t>
      </w:r>
      <w:r w:rsidRPr="0014140A">
        <w:rPr>
          <w:rFonts w:ascii="Arial" w:hAnsi="Arial" w:cs="Arial"/>
          <w:color w:val="000000"/>
          <w:vertAlign w:val="superscript"/>
          <w:lang w:val="en-US" w:eastAsia="es-EC"/>
        </w:rPr>
        <w:t>-1</w:t>
      </w:r>
      <w:r w:rsidRPr="004C3751">
        <w:rPr>
          <w:rFonts w:ascii="Arial" w:hAnsi="Arial" w:cs="Arial"/>
          <w:color w:val="000000"/>
          <w:lang w:val="en-US" w:eastAsia="es-EC"/>
        </w:rPr>
        <w:t xml:space="preserve">. Furthermore, the 1.0% NDs membrane maintained cycling stability for 120 cycles, as an evidence of the contribution of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nanodiamonds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to an enhanced battery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cyclability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. XRD and SEM analyses in the Zn electrodes confirmed the formation of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ZnO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 during discharge, contributing to efficiency decay. These results highlight the potential of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nanodiamond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 xml:space="preserve">-doped biopolymer hydrogels as sustainable electrolytes </w:t>
      </w:r>
      <w:r>
        <w:rPr>
          <w:rFonts w:ascii="Arial" w:hAnsi="Arial" w:cs="Arial"/>
          <w:color w:val="000000"/>
          <w:lang w:val="en-US" w:eastAsia="es-EC"/>
        </w:rPr>
        <w:t>for ZABs, with</w:t>
      </w:r>
      <w:r w:rsidRPr="004C3751">
        <w:rPr>
          <w:rFonts w:ascii="Arial" w:hAnsi="Arial" w:cs="Arial"/>
          <w:color w:val="000000"/>
          <w:lang w:val="en-US" w:eastAsia="es-EC"/>
        </w:rPr>
        <w:t xml:space="preserve"> </w:t>
      </w:r>
      <w:r>
        <w:rPr>
          <w:rFonts w:ascii="Arial" w:hAnsi="Arial" w:cs="Arial"/>
          <w:color w:val="000000"/>
          <w:lang w:val="en-US" w:eastAsia="es-EC"/>
        </w:rPr>
        <w:t xml:space="preserve">an </w:t>
      </w:r>
      <w:r w:rsidRPr="004C3751">
        <w:rPr>
          <w:rFonts w:ascii="Arial" w:hAnsi="Arial" w:cs="Arial"/>
          <w:color w:val="000000"/>
          <w:lang w:val="en-US" w:eastAsia="es-EC"/>
        </w:rPr>
        <w:t>improved conductivity, stability, and cycling performance</w:t>
      </w:r>
      <w:r>
        <w:rPr>
          <w:rFonts w:ascii="Arial" w:hAnsi="Arial" w:cs="Arial"/>
          <w:color w:val="000000"/>
          <w:lang w:val="en-US" w:eastAsia="es-EC"/>
        </w:rPr>
        <w:t xml:space="preserve"> in relation to </w:t>
      </w:r>
      <w:proofErr w:type="spellStart"/>
      <w:r>
        <w:rPr>
          <w:rFonts w:ascii="Arial" w:hAnsi="Arial" w:cs="Arial"/>
          <w:color w:val="000000"/>
          <w:lang w:val="en-US" w:eastAsia="es-EC"/>
        </w:rPr>
        <w:t>undoped</w:t>
      </w:r>
      <w:proofErr w:type="spellEnd"/>
      <w:r>
        <w:rPr>
          <w:rFonts w:ascii="Arial" w:hAnsi="Arial" w:cs="Arial"/>
          <w:color w:val="000000"/>
          <w:lang w:val="en-US" w:eastAsia="es-EC"/>
        </w:rPr>
        <w:t xml:space="preserve"> membranes</w:t>
      </w:r>
      <w:r w:rsidRPr="004C3751">
        <w:rPr>
          <w:rFonts w:ascii="Arial" w:hAnsi="Arial" w:cs="Arial"/>
          <w:color w:val="000000"/>
          <w:lang w:val="en-US" w:eastAsia="es-EC"/>
        </w:rPr>
        <w:t xml:space="preserve">. </w:t>
      </w:r>
      <w:r>
        <w:rPr>
          <w:rFonts w:ascii="Arial" w:hAnsi="Arial" w:cs="Arial"/>
          <w:color w:val="000000"/>
          <w:lang w:val="en-US" w:eastAsia="es-EC"/>
        </w:rPr>
        <w:t>T</w:t>
      </w:r>
      <w:r w:rsidRPr="00635BB7">
        <w:rPr>
          <w:rFonts w:ascii="Arial" w:hAnsi="Arial" w:cs="Arial"/>
          <w:color w:val="000000"/>
          <w:lang w:val="en-US" w:eastAsia="es-EC"/>
        </w:rPr>
        <w:t>his work puts its efforts</w:t>
      </w:r>
      <w:r>
        <w:rPr>
          <w:rFonts w:ascii="Arial" w:hAnsi="Arial" w:cs="Arial"/>
          <w:color w:val="000000"/>
          <w:lang w:val="en-US" w:eastAsia="es-EC"/>
        </w:rPr>
        <w:t xml:space="preserve"> into </w:t>
      </w:r>
      <w:r w:rsidRPr="004C3751">
        <w:rPr>
          <w:rFonts w:ascii="Arial" w:hAnsi="Arial" w:cs="Arial"/>
          <w:color w:val="000000"/>
          <w:lang w:val="en-US" w:eastAsia="es-EC"/>
        </w:rPr>
        <w:t xml:space="preserve">the development of eco-friendly, high-performance materials for next-generation energy storage devices. </w:t>
      </w:r>
    </w:p>
    <w:p w:rsidR="000D61F5" w:rsidRPr="004C3751" w:rsidRDefault="000D61F5" w:rsidP="000D61F5">
      <w:pPr>
        <w:spacing w:line="376" w:lineRule="auto"/>
        <w:ind w:right="109"/>
        <w:jc w:val="both"/>
        <w:rPr>
          <w:rFonts w:ascii="Arial" w:hAnsi="Arial" w:cs="Arial"/>
          <w:color w:val="000000"/>
          <w:lang w:val="en-US" w:eastAsia="es-EC"/>
        </w:rPr>
      </w:pPr>
    </w:p>
    <w:p w:rsidR="000D61F5" w:rsidRPr="00065152" w:rsidRDefault="000D61F5" w:rsidP="000D61F5">
      <w:pPr>
        <w:spacing w:line="376" w:lineRule="auto"/>
        <w:ind w:right="109"/>
        <w:jc w:val="both"/>
        <w:rPr>
          <w:rFonts w:ascii="Arial" w:hAnsi="Arial" w:cs="Arial"/>
          <w:color w:val="000000"/>
          <w:lang w:val="en-US" w:eastAsia="es-EC"/>
        </w:rPr>
      </w:pPr>
      <w:r w:rsidRPr="0014140A">
        <w:rPr>
          <w:rFonts w:ascii="Arial" w:hAnsi="Arial" w:cs="Arial"/>
          <w:b/>
          <w:color w:val="000000"/>
          <w:lang w:val="en-US" w:eastAsia="es-EC"/>
        </w:rPr>
        <w:t>Key</w:t>
      </w:r>
      <w:r>
        <w:rPr>
          <w:rFonts w:ascii="Arial" w:hAnsi="Arial" w:cs="Arial"/>
          <w:b/>
          <w:color w:val="000000"/>
          <w:lang w:val="en-US" w:eastAsia="es-EC"/>
        </w:rPr>
        <w:t xml:space="preserve"> W</w:t>
      </w:r>
      <w:r w:rsidRPr="0014140A">
        <w:rPr>
          <w:rFonts w:ascii="Arial" w:hAnsi="Arial" w:cs="Arial"/>
          <w:b/>
          <w:color w:val="000000"/>
          <w:lang w:val="en-US" w:eastAsia="es-EC"/>
        </w:rPr>
        <w:t>ords:</w:t>
      </w:r>
      <w:r w:rsidRPr="004C3751">
        <w:rPr>
          <w:rFonts w:ascii="Arial" w:hAnsi="Arial" w:cs="Arial"/>
          <w:color w:val="000000"/>
          <w:lang w:val="en-US" w:eastAsia="es-EC"/>
        </w:rPr>
        <w:t xml:space="preserve"> </w:t>
      </w:r>
      <w:proofErr w:type="spellStart"/>
      <w:r w:rsidRPr="004C3751">
        <w:rPr>
          <w:rFonts w:ascii="Arial" w:hAnsi="Arial" w:cs="Arial"/>
          <w:color w:val="000000"/>
          <w:lang w:val="en-US" w:eastAsia="es-EC"/>
        </w:rPr>
        <w:t>nanodiamonds</w:t>
      </w:r>
      <w:proofErr w:type="spellEnd"/>
      <w:r w:rsidRPr="004C3751">
        <w:rPr>
          <w:rFonts w:ascii="Arial" w:hAnsi="Arial" w:cs="Arial"/>
          <w:color w:val="000000"/>
          <w:lang w:val="en-US" w:eastAsia="es-EC"/>
        </w:rPr>
        <w:t>, zinc-air batteries, electrolytes, biopolymers</w:t>
      </w:r>
      <w:r>
        <w:rPr>
          <w:rFonts w:ascii="Arial" w:hAnsi="Arial" w:cs="Arial"/>
          <w:color w:val="000000"/>
          <w:lang w:val="en-US" w:eastAsia="es-EC"/>
        </w:rPr>
        <w:t>.</w:t>
      </w:r>
    </w:p>
    <w:p w:rsidR="000D61F5" w:rsidRDefault="000D61F5" w:rsidP="000D61F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</w:p>
    <w:p w:rsidR="00AA6D05" w:rsidRPr="000D61F5" w:rsidRDefault="00AA6D05">
      <w:pPr>
        <w:rPr>
          <w:lang w:val="en-US"/>
        </w:rPr>
      </w:pPr>
    </w:p>
    <w:sectPr w:rsidR="00AA6D05" w:rsidRPr="000D61F5" w:rsidSect="00B663F5">
      <w:pgSz w:w="11907" w:h="16840" w:code="9"/>
      <w:pgMar w:top="1701" w:right="1418" w:bottom="1418" w:left="1701" w:header="709" w:footer="709" w:gutter="22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07"/>
    <w:rsid w:val="000D61F5"/>
    <w:rsid w:val="00AA6D05"/>
    <w:rsid w:val="00B663F5"/>
    <w:rsid w:val="00E93407"/>
    <w:rsid w:val="00F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5B1E-E60A-40CC-B735-E1AC852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2025-05-14T07:38:00Z</dcterms:created>
  <dcterms:modified xsi:type="dcterms:W3CDTF">2025-05-14T07:39:00Z</dcterms:modified>
</cp:coreProperties>
</file>